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A8" w:rsidRDefault="005F4676">
      <w:pPr>
        <w:pStyle w:val="1"/>
        <w:spacing w:before="67" w:line="240" w:lineRule="auto"/>
        <w:ind w:firstLine="0"/>
        <w:jc w:val="both"/>
      </w:pPr>
      <w:r>
        <w:t>Публичная</w:t>
      </w:r>
      <w:r>
        <w:rPr>
          <w:spacing w:val="-2"/>
        </w:rPr>
        <w:t xml:space="preserve"> </w:t>
      </w:r>
      <w:r>
        <w:t>оферта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«Куба»</w:t>
      </w:r>
    </w:p>
    <w:p w:rsidR="007431A8" w:rsidRDefault="007431A8">
      <w:pPr>
        <w:pStyle w:val="a3"/>
        <w:spacing w:before="6"/>
        <w:ind w:left="0"/>
        <w:rPr>
          <w:b/>
          <w:sz w:val="23"/>
        </w:rPr>
      </w:pPr>
    </w:p>
    <w:p w:rsidR="007431A8" w:rsidRDefault="005F4676">
      <w:pPr>
        <w:pStyle w:val="a3"/>
        <w:spacing w:line="237" w:lineRule="auto"/>
        <w:ind w:right="547"/>
        <w:jc w:val="both"/>
      </w:pPr>
      <w:r>
        <w:t>Изложенный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адресованным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возмездного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ст.437 Гражданского кодекса РФ. Договор считается заключенным с момента совершения Вами</w:t>
      </w:r>
      <w:r>
        <w:rPr>
          <w:spacing w:val="1"/>
        </w:rPr>
        <w:t xml:space="preserve"> </w:t>
      </w:r>
      <w:r>
        <w:t>действий</w:t>
      </w:r>
      <w:r w:rsidR="00E7752F">
        <w:t>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оферте.</w:t>
      </w:r>
    </w:p>
    <w:p w:rsidR="007431A8" w:rsidRPr="00E7752F" w:rsidRDefault="007431A8">
      <w:pPr>
        <w:pStyle w:val="a3"/>
        <w:ind w:left="0"/>
      </w:pPr>
    </w:p>
    <w:p w:rsidR="007431A8" w:rsidRPr="00E7752F" w:rsidRDefault="007431A8">
      <w:pPr>
        <w:pStyle w:val="a3"/>
        <w:ind w:left="0"/>
      </w:pPr>
    </w:p>
    <w:p w:rsidR="007431A8" w:rsidRPr="00E7752F" w:rsidRDefault="005F4676" w:rsidP="00E7752F">
      <w:pPr>
        <w:pStyle w:val="a3"/>
        <w:ind w:firstLine="709"/>
      </w:pPr>
      <w:r w:rsidRPr="00E7752F">
        <w:rPr>
          <w:b/>
          <w:i/>
        </w:rPr>
        <w:t>Физическое лицо,</w:t>
      </w:r>
      <w:r w:rsidRPr="00E7752F">
        <w:rPr>
          <w:b/>
          <w:i/>
          <w:spacing w:val="1"/>
        </w:rPr>
        <w:t xml:space="preserve"> </w:t>
      </w:r>
      <w:r w:rsidRPr="00E7752F">
        <w:t>выразившее</w:t>
      </w:r>
      <w:r w:rsidRPr="00E7752F">
        <w:rPr>
          <w:spacing w:val="1"/>
        </w:rPr>
        <w:t xml:space="preserve"> </w:t>
      </w:r>
      <w:r w:rsidRPr="00E7752F">
        <w:t>волю</w:t>
      </w:r>
      <w:r w:rsidRPr="00E7752F">
        <w:rPr>
          <w:spacing w:val="1"/>
        </w:rPr>
        <w:t xml:space="preserve"> </w:t>
      </w:r>
      <w:r w:rsidRPr="00E7752F">
        <w:t>воспользоваться</w:t>
      </w:r>
      <w:r w:rsidRPr="00E7752F">
        <w:rPr>
          <w:spacing w:val="1"/>
        </w:rPr>
        <w:t xml:space="preserve"> </w:t>
      </w:r>
      <w:r w:rsidRPr="00E7752F">
        <w:t>услугами</w:t>
      </w:r>
      <w:r w:rsidRPr="00E7752F">
        <w:rPr>
          <w:spacing w:val="1"/>
        </w:rPr>
        <w:t xml:space="preserve"> </w:t>
      </w:r>
      <w:r w:rsidR="00E7752F" w:rsidRPr="00E7752F">
        <w:t>ИП Петров О.В.</w:t>
      </w:r>
      <w:r w:rsidRPr="00E7752F">
        <w:t xml:space="preserve"> и</w:t>
      </w:r>
      <w:r w:rsidRPr="00E7752F">
        <w:rPr>
          <w:spacing w:val="1"/>
        </w:rPr>
        <w:t xml:space="preserve"> </w:t>
      </w:r>
      <w:r w:rsidRPr="00E7752F">
        <w:t>принявшее</w:t>
      </w:r>
      <w:r w:rsidRPr="00E7752F">
        <w:rPr>
          <w:spacing w:val="1"/>
        </w:rPr>
        <w:t xml:space="preserve"> </w:t>
      </w:r>
      <w:r w:rsidRPr="00E7752F">
        <w:t>условия</w:t>
      </w:r>
      <w:r w:rsidRPr="00E7752F">
        <w:rPr>
          <w:spacing w:val="21"/>
        </w:rPr>
        <w:t xml:space="preserve"> </w:t>
      </w:r>
      <w:r w:rsidRPr="00E7752F">
        <w:t>данного</w:t>
      </w:r>
      <w:r w:rsidRPr="00E7752F">
        <w:rPr>
          <w:spacing w:val="21"/>
        </w:rPr>
        <w:t xml:space="preserve"> </w:t>
      </w:r>
      <w:r w:rsidRPr="00E7752F">
        <w:t>договора,</w:t>
      </w:r>
      <w:r w:rsidRPr="00E7752F">
        <w:rPr>
          <w:spacing w:val="21"/>
        </w:rPr>
        <w:t xml:space="preserve"> </w:t>
      </w:r>
      <w:r w:rsidRPr="00E7752F">
        <w:t>именуемое</w:t>
      </w:r>
      <w:r w:rsidRPr="00E7752F">
        <w:rPr>
          <w:spacing w:val="20"/>
        </w:rPr>
        <w:t xml:space="preserve"> </w:t>
      </w:r>
      <w:r w:rsidRPr="00E7752F">
        <w:t>в</w:t>
      </w:r>
      <w:r w:rsidRPr="00E7752F">
        <w:rPr>
          <w:spacing w:val="21"/>
        </w:rPr>
        <w:t xml:space="preserve"> </w:t>
      </w:r>
      <w:r w:rsidRPr="00E7752F">
        <w:t>дальнейшем</w:t>
      </w:r>
      <w:r w:rsidRPr="00E7752F">
        <w:rPr>
          <w:spacing w:val="23"/>
        </w:rPr>
        <w:t xml:space="preserve"> </w:t>
      </w:r>
      <w:r w:rsidRPr="00E7752F">
        <w:t>«Заказчик»,</w:t>
      </w:r>
      <w:r w:rsidRPr="00E7752F">
        <w:rPr>
          <w:spacing w:val="23"/>
        </w:rPr>
        <w:t xml:space="preserve"> </w:t>
      </w:r>
      <w:r w:rsidRPr="00E7752F">
        <w:t>с</w:t>
      </w:r>
      <w:r w:rsidRPr="00E7752F">
        <w:rPr>
          <w:spacing w:val="20"/>
        </w:rPr>
        <w:t xml:space="preserve"> </w:t>
      </w:r>
      <w:r w:rsidRPr="00E7752F">
        <w:t>одной</w:t>
      </w:r>
      <w:r w:rsidRPr="00E7752F">
        <w:rPr>
          <w:spacing w:val="20"/>
        </w:rPr>
        <w:t xml:space="preserve"> </w:t>
      </w:r>
      <w:r w:rsidRPr="00E7752F">
        <w:t>стороны,</w:t>
      </w:r>
      <w:r w:rsidRPr="00E7752F">
        <w:rPr>
          <w:spacing w:val="28"/>
        </w:rPr>
        <w:t xml:space="preserve"> </w:t>
      </w:r>
      <w:r w:rsidRPr="00E7752F">
        <w:rPr>
          <w:b/>
          <w:i/>
        </w:rPr>
        <w:t>и</w:t>
      </w:r>
      <w:r w:rsidR="00E7752F">
        <w:rPr>
          <w:b/>
          <w:i/>
          <w:spacing w:val="20"/>
        </w:rPr>
        <w:t xml:space="preserve"> </w:t>
      </w:r>
      <w:r w:rsidR="00E7752F" w:rsidRPr="00E7752F">
        <w:rPr>
          <w:b/>
        </w:rPr>
        <w:t>Индивидуальный предприниматель Петров Олег Владимирович (ИП Петров О.В.)</w:t>
      </w:r>
      <w:r w:rsidR="00E7752F" w:rsidRPr="00E7752F">
        <w:t xml:space="preserve">, именуемый в дальнейшем </w:t>
      </w:r>
      <w:r w:rsidR="00E7752F" w:rsidRPr="00E7752F">
        <w:rPr>
          <w:b/>
        </w:rPr>
        <w:t>«Исполнитель»</w:t>
      </w:r>
      <w:r w:rsidR="00E7752F" w:rsidRPr="00E7752F">
        <w:t>, в лице Петрова Олега Владимировича, действующего на основании ОГРНИП 322723200075911</w:t>
      </w:r>
      <w:r w:rsidRPr="00E7752F">
        <w:t>, с другой стороны, заключили настоящий договор о</w:t>
      </w:r>
      <w:r w:rsidRPr="00E7752F">
        <w:rPr>
          <w:spacing w:val="1"/>
        </w:rPr>
        <w:t xml:space="preserve"> </w:t>
      </w:r>
      <w:r w:rsidRPr="00E7752F">
        <w:t>нижеследующем:</w:t>
      </w:r>
    </w:p>
    <w:p w:rsidR="007431A8" w:rsidRDefault="005F4676">
      <w:pPr>
        <w:pStyle w:val="1"/>
        <w:numPr>
          <w:ilvl w:val="0"/>
          <w:numId w:val="10"/>
        </w:numPr>
        <w:tabs>
          <w:tab w:val="left" w:pos="4470"/>
        </w:tabs>
        <w:spacing w:before="5" w:line="240" w:lineRule="auto"/>
        <w:ind w:hanging="36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7431A8" w:rsidRDefault="007431A8">
      <w:pPr>
        <w:pStyle w:val="a3"/>
        <w:spacing w:before="5"/>
        <w:ind w:left="0"/>
        <w:rPr>
          <w:b/>
          <w:sz w:val="23"/>
        </w:rPr>
      </w:pPr>
    </w:p>
    <w:p w:rsidR="007431A8" w:rsidRDefault="005F4676">
      <w:pPr>
        <w:pStyle w:val="a3"/>
        <w:ind w:right="542" w:firstLine="708"/>
        <w:jc w:val="both"/>
      </w:pPr>
      <w:r>
        <w:t>Исполнитель обязуется предоставить за плату услуги по посещению базы отдыха путем</w:t>
      </w:r>
      <w:r>
        <w:rPr>
          <w:spacing w:val="1"/>
        </w:rPr>
        <w:t xml:space="preserve"> </w:t>
      </w:r>
      <w:r>
        <w:t>предоставления имущества на базе отдыха «Куба», расположенной по адресу: Тюменская область,</w:t>
      </w:r>
      <w:r>
        <w:rPr>
          <w:spacing w:val="1"/>
        </w:rPr>
        <w:t xml:space="preserve"> </w:t>
      </w:r>
      <w:r>
        <w:t>Тюменский</w:t>
      </w:r>
      <w:r>
        <w:rPr>
          <w:spacing w:val="1"/>
        </w:rPr>
        <w:t xml:space="preserve"> </w:t>
      </w:r>
      <w:r>
        <w:t>р-н,</w:t>
      </w:r>
      <w:r>
        <w:rPr>
          <w:spacing w:val="1"/>
        </w:rPr>
        <w:t xml:space="preserve"> </w:t>
      </w:r>
      <w:r>
        <w:t>13-й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автодороги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Муллаши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посещения базы отдыха «Куба» (Приложение №1, являющегося неотъемлемой частью настоящего</w:t>
      </w:r>
      <w:r>
        <w:rPr>
          <w:spacing w:val="-57"/>
        </w:rPr>
        <w:t xml:space="preserve"> </w:t>
      </w:r>
      <w:r>
        <w:t>договора), а Заказчик обязуется оплатить предоставленные Исполнителем услуги и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пребывания на</w:t>
      </w:r>
      <w:r>
        <w:rPr>
          <w:spacing w:val="-4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«Куба»</w:t>
      </w:r>
      <w:r>
        <w:rPr>
          <w:spacing w:val="-6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1).</w:t>
      </w:r>
    </w:p>
    <w:p w:rsidR="007431A8" w:rsidRDefault="007431A8">
      <w:pPr>
        <w:pStyle w:val="a3"/>
        <w:spacing w:before="7"/>
        <w:ind w:left="0"/>
        <w:rPr>
          <w:sz w:val="16"/>
        </w:rPr>
      </w:pPr>
    </w:p>
    <w:p w:rsidR="007431A8" w:rsidRDefault="005F4676">
      <w:pPr>
        <w:pStyle w:val="1"/>
        <w:numPr>
          <w:ilvl w:val="0"/>
          <w:numId w:val="10"/>
        </w:numPr>
        <w:tabs>
          <w:tab w:val="left" w:pos="3707"/>
        </w:tabs>
        <w:spacing w:before="90"/>
        <w:ind w:left="3706" w:hanging="36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7431A8" w:rsidRDefault="005F4676">
      <w:pPr>
        <w:pStyle w:val="a3"/>
        <w:spacing w:line="274" w:lineRule="exact"/>
        <w:ind w:left="780"/>
      </w:pPr>
      <w:r>
        <w:rPr>
          <w:u w:val="single"/>
        </w:rPr>
        <w:t xml:space="preserve"> Исполнитель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обязуется:</w:t>
      </w:r>
    </w:p>
    <w:p w:rsidR="007431A8" w:rsidRDefault="005F4676">
      <w:pPr>
        <w:pStyle w:val="a5"/>
        <w:numPr>
          <w:ilvl w:val="1"/>
          <w:numId w:val="9"/>
        </w:numPr>
        <w:tabs>
          <w:tab w:val="left" w:pos="575"/>
        </w:tabs>
        <w:ind w:hanging="362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заказа.</w:t>
      </w:r>
    </w:p>
    <w:p w:rsidR="007431A8" w:rsidRDefault="005F4676">
      <w:pPr>
        <w:pStyle w:val="a5"/>
        <w:numPr>
          <w:ilvl w:val="1"/>
          <w:numId w:val="9"/>
        </w:numPr>
        <w:tabs>
          <w:tab w:val="left" w:pos="575"/>
        </w:tabs>
        <w:ind w:left="213" w:right="545" w:firstLine="0"/>
        <w:jc w:val="both"/>
        <w:rPr>
          <w:sz w:val="24"/>
        </w:rPr>
      </w:pPr>
      <w:r>
        <w:rPr>
          <w:sz w:val="24"/>
        </w:rPr>
        <w:t>Ознакомить Заказчика с правилами посещения базы отдыха, указанными в Приложении № 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договора. Исполнитель информирует Заказчика о материальной </w:t>
      </w:r>
      <w:r w:rsidR="00E7752F">
        <w:rPr>
          <w:sz w:val="24"/>
        </w:rPr>
        <w:t>ответственности</w:t>
      </w:r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предоставляемом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</w:p>
    <w:p w:rsidR="007431A8" w:rsidRDefault="005F4676">
      <w:pPr>
        <w:pStyle w:val="a3"/>
        <w:spacing w:before="1"/>
        <w:jc w:val="both"/>
      </w:pPr>
      <w:r>
        <w:t>«Куба»,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ответственность.</w:t>
      </w:r>
    </w:p>
    <w:p w:rsidR="007431A8" w:rsidRDefault="005F4676">
      <w:pPr>
        <w:pStyle w:val="a5"/>
        <w:numPr>
          <w:ilvl w:val="1"/>
          <w:numId w:val="9"/>
        </w:numPr>
        <w:tabs>
          <w:tab w:val="left" w:pos="575"/>
          <w:tab w:val="left" w:pos="1744"/>
          <w:tab w:val="left" w:pos="3104"/>
          <w:tab w:val="left" w:pos="3576"/>
          <w:tab w:val="left" w:pos="4248"/>
          <w:tab w:val="left" w:pos="6293"/>
          <w:tab w:val="left" w:pos="7569"/>
          <w:tab w:val="left" w:pos="8713"/>
          <w:tab w:val="left" w:pos="10306"/>
        </w:tabs>
        <w:ind w:left="213" w:right="544" w:firstLine="0"/>
        <w:rPr>
          <w:sz w:val="24"/>
        </w:rPr>
      </w:pPr>
      <w:r>
        <w:rPr>
          <w:sz w:val="24"/>
        </w:rPr>
        <w:t>Принять оплату от Заказчика после оформления 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 успешного бронирования 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2.4.Передать</w:t>
      </w:r>
      <w:r>
        <w:rPr>
          <w:sz w:val="24"/>
        </w:rPr>
        <w:tab/>
        <w:t>имущество</w:t>
      </w:r>
      <w:r>
        <w:rPr>
          <w:sz w:val="24"/>
        </w:rPr>
        <w:tab/>
        <w:t>по</w:t>
      </w:r>
      <w:r>
        <w:rPr>
          <w:sz w:val="24"/>
        </w:rPr>
        <w:tab/>
        <w:t>акту</w:t>
      </w:r>
      <w:r>
        <w:rPr>
          <w:sz w:val="24"/>
        </w:rPr>
        <w:tab/>
        <w:t>приема-передачи,</w:t>
      </w:r>
      <w:r>
        <w:rPr>
          <w:sz w:val="24"/>
        </w:rPr>
        <w:tab/>
        <w:t>стоимость</w:t>
      </w:r>
      <w:r>
        <w:rPr>
          <w:sz w:val="24"/>
        </w:rPr>
        <w:tab/>
        <w:t>которого</w:t>
      </w:r>
      <w:r>
        <w:rPr>
          <w:sz w:val="24"/>
        </w:rPr>
        <w:tab/>
        <w:t>представлена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E7752F">
        <w:rPr>
          <w:sz w:val="24"/>
        </w:rPr>
        <w:t xml:space="preserve">2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7431A8" w:rsidRDefault="007431A8">
      <w:pPr>
        <w:pStyle w:val="a3"/>
        <w:spacing w:before="9"/>
        <w:ind w:left="0"/>
        <w:rPr>
          <w:sz w:val="23"/>
        </w:rPr>
      </w:pPr>
    </w:p>
    <w:p w:rsidR="007431A8" w:rsidRDefault="005F4676">
      <w:pPr>
        <w:pStyle w:val="a3"/>
        <w:ind w:left="934"/>
      </w:pPr>
      <w:r>
        <w:rPr>
          <w:u w:val="single"/>
        </w:rPr>
        <w:t>Исполнитель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575"/>
        </w:tabs>
        <w:ind w:right="548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635"/>
        </w:tabs>
        <w:ind w:left="634" w:hanging="422"/>
        <w:jc w:val="both"/>
        <w:rPr>
          <w:sz w:val="24"/>
        </w:rPr>
      </w:pPr>
      <w:r>
        <w:rPr>
          <w:sz w:val="24"/>
        </w:rPr>
        <w:t>Отказать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несвоевременной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575"/>
        </w:tabs>
        <w:ind w:right="552" w:firstLine="0"/>
        <w:jc w:val="both"/>
        <w:rPr>
          <w:sz w:val="24"/>
        </w:rPr>
      </w:pPr>
      <w:r>
        <w:rPr>
          <w:sz w:val="24"/>
        </w:rPr>
        <w:t>Отключать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бронированию/оплате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«Куба»,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 профилактические работы на сервере и другом оборудовании, задействованном 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на</w:t>
      </w:r>
      <w:r>
        <w:rPr>
          <w:spacing w:val="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http:cuba72.ru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635"/>
        </w:tabs>
        <w:ind w:right="549" w:firstLine="0"/>
        <w:jc w:val="both"/>
        <w:rPr>
          <w:sz w:val="24"/>
        </w:rPr>
      </w:pP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2 к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635"/>
        </w:tabs>
        <w:spacing w:before="1"/>
        <w:ind w:right="540" w:firstLine="0"/>
        <w:jc w:val="both"/>
        <w:rPr>
          <w:sz w:val="24"/>
        </w:rPr>
      </w:pPr>
      <w:r>
        <w:rPr>
          <w:sz w:val="24"/>
        </w:rPr>
        <w:t>Требовать Заказчика покинуть базу отдыха в случае нарушения обязательств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(пп.2.11 – 2.25), в том числе Правил посещения базы отдыха «Куба», без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83"/>
        </w:tabs>
        <w:ind w:right="554" w:firstLine="0"/>
        <w:jc w:val="both"/>
        <w:rPr>
          <w:sz w:val="24"/>
        </w:rPr>
      </w:pPr>
      <w:r>
        <w:rPr>
          <w:sz w:val="24"/>
        </w:rPr>
        <w:t>Отказать в посещении базы отдыха, если подписанный экземпляр договора не возвращен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Исполнителю.</w:t>
      </w:r>
    </w:p>
    <w:p w:rsidR="007431A8" w:rsidRDefault="007431A8">
      <w:pPr>
        <w:pStyle w:val="a3"/>
        <w:spacing w:before="11"/>
        <w:ind w:left="0"/>
        <w:rPr>
          <w:sz w:val="23"/>
        </w:rPr>
      </w:pPr>
    </w:p>
    <w:p w:rsidR="007431A8" w:rsidRDefault="005F4676">
      <w:pPr>
        <w:pStyle w:val="a3"/>
        <w:ind w:left="934"/>
      </w:pPr>
      <w:r>
        <w:rPr>
          <w:u w:val="single"/>
        </w:rPr>
        <w:t>Заказчик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обязуется: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1"/>
          <w:tab w:val="left" w:pos="923"/>
        </w:tabs>
        <w:ind w:right="546" w:firstLine="0"/>
        <w:rPr>
          <w:sz w:val="24"/>
        </w:rPr>
      </w:pPr>
      <w:r>
        <w:rPr>
          <w:sz w:val="24"/>
        </w:rPr>
        <w:t>Согласиться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базу</w:t>
      </w:r>
      <w:r>
        <w:rPr>
          <w:spacing w:val="4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4"/>
          <w:sz w:val="24"/>
        </w:rPr>
        <w:t xml:space="preserve"> </w:t>
      </w:r>
      <w:r>
        <w:rPr>
          <w:sz w:val="24"/>
        </w:rPr>
        <w:t>«Куба».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 базы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«Куба».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1"/>
          <w:tab w:val="left" w:pos="923"/>
        </w:tabs>
        <w:ind w:right="548" w:firstLine="0"/>
        <w:rPr>
          <w:sz w:val="24"/>
        </w:rPr>
      </w:pPr>
      <w:r>
        <w:rPr>
          <w:sz w:val="24"/>
        </w:rPr>
        <w:t>Подтвердить,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дает</w:t>
      </w:r>
      <w:r>
        <w:rPr>
          <w:spacing w:val="13"/>
          <w:sz w:val="24"/>
        </w:rPr>
        <w:t xml:space="preserve"> </w:t>
      </w:r>
      <w:r>
        <w:rPr>
          <w:sz w:val="24"/>
        </w:rPr>
        <w:t>свое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сбор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хранение</w:t>
      </w:r>
      <w:r w:rsidR="00C77045">
        <w:rPr>
          <w:spacing w:val="-57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7431A8" w:rsidRDefault="007431A8">
      <w:pPr>
        <w:rPr>
          <w:sz w:val="24"/>
        </w:rPr>
        <w:sectPr w:rsidR="007431A8">
          <w:type w:val="continuous"/>
          <w:pgSz w:w="11910" w:h="16840"/>
          <w:pgMar w:top="480" w:right="160" w:bottom="280" w:left="780" w:header="720" w:footer="720" w:gutter="0"/>
          <w:cols w:space="720"/>
        </w:sectPr>
      </w:pP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spacing w:before="62"/>
        <w:ind w:right="551" w:firstLine="0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 w:rsidR="00C77045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ознакомившись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C77045">
        <w:rPr>
          <w:sz w:val="24"/>
        </w:rPr>
        <w:t>условиями Договора и Приложениями к нему</w:t>
      </w:r>
      <w:r>
        <w:rPr>
          <w:sz w:val="24"/>
        </w:rPr>
        <w:t>. Если Заказчик приступил к оформлению заказа, то Исполнитель вправе считать,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"/>
          <w:sz w:val="24"/>
        </w:rPr>
        <w:t xml:space="preserve"> </w:t>
      </w:r>
      <w:r w:rsidR="00C77045">
        <w:rPr>
          <w:sz w:val="24"/>
        </w:rPr>
        <w:t>с</w:t>
      </w:r>
      <w:r w:rsidR="00C77045">
        <w:rPr>
          <w:spacing w:val="1"/>
          <w:sz w:val="24"/>
        </w:rPr>
        <w:t xml:space="preserve"> </w:t>
      </w:r>
      <w:r w:rsidR="00C77045">
        <w:rPr>
          <w:sz w:val="24"/>
        </w:rPr>
        <w:t>условиями Договора и Приложениями к нему, в 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 «Куба».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left="922" w:hanging="7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 w:rsidR="00C77045">
        <w:rPr>
          <w:sz w:val="24"/>
        </w:rPr>
        <w:t>в рекреационных целях</w:t>
      </w:r>
      <w:r>
        <w:rPr>
          <w:sz w:val="24"/>
        </w:rPr>
        <w:t>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83"/>
        </w:tabs>
        <w:spacing w:before="1"/>
        <w:ind w:right="543" w:firstLine="0"/>
        <w:jc w:val="both"/>
        <w:rPr>
          <w:sz w:val="24"/>
        </w:rPr>
      </w:pPr>
      <w:r>
        <w:rPr>
          <w:sz w:val="24"/>
        </w:rPr>
        <w:t>Заехать на Базу отдыха в количестве человек, не превышающее количество, указанное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№2 к настоящему договору. Соблюдать дату и время заезда и выезда, указанной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1, 2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right="549" w:firstLine="0"/>
        <w:jc w:val="both"/>
        <w:rPr>
          <w:sz w:val="24"/>
        </w:rPr>
      </w:pPr>
      <w:r>
        <w:rPr>
          <w:sz w:val="24"/>
        </w:rPr>
        <w:t>В случае оплаты заказа банковской картой через Интернет</w:t>
      </w:r>
      <w:r w:rsidR="002B34C1">
        <w:rPr>
          <w:sz w:val="24"/>
        </w:rPr>
        <w:t>,</w:t>
      </w:r>
      <w:r>
        <w:rPr>
          <w:sz w:val="24"/>
        </w:rPr>
        <w:t xml:space="preserve"> пользоваться только 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картой, принадлежащей Заказчику. Во избежа</w:t>
      </w:r>
      <w:r w:rsidR="002B34C1">
        <w:rPr>
          <w:sz w:val="24"/>
        </w:rPr>
        <w:t>ние мошенничества Исполнитель в</w:t>
      </w:r>
      <w:r>
        <w:rPr>
          <w:sz w:val="24"/>
        </w:rPr>
        <w:t>праве 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 и</w:t>
      </w:r>
      <w:r w:rsidR="002B34C1">
        <w:rPr>
          <w:sz w:val="24"/>
        </w:rPr>
        <w:t>,</w:t>
      </w:r>
      <w:r>
        <w:rPr>
          <w:sz w:val="24"/>
        </w:rPr>
        <w:t xml:space="preserve"> для разрешения возможных возникших вопросов</w:t>
      </w:r>
      <w:r w:rsidR="002B34C1">
        <w:rPr>
          <w:sz w:val="24"/>
        </w:rPr>
        <w:t>,</w:t>
      </w:r>
      <w:r>
        <w:rPr>
          <w:sz w:val="24"/>
        </w:rPr>
        <w:t xml:space="preserve"> связаться с Заказчиком. 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недоступен или вопрос остается нерешенным, Исполнитель оставляет за собой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владельца.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right="541" w:firstLine="0"/>
        <w:jc w:val="both"/>
        <w:rPr>
          <w:sz w:val="24"/>
        </w:rPr>
      </w:pPr>
      <w:r>
        <w:rPr>
          <w:sz w:val="24"/>
        </w:rPr>
        <w:t>Для внесения изменения сроков заезда или проживания в уже созданное бронирование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 заказа, известить администрацию базы не менее чем за 14 (четырнадцать)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заезда.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left="922" w:hanging="710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spacing w:line="275" w:lineRule="exact"/>
        <w:ind w:left="922" w:hanging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договору).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spacing w:line="275" w:lineRule="exact"/>
        <w:ind w:left="922" w:hanging="710"/>
        <w:jc w:val="both"/>
        <w:rPr>
          <w:sz w:val="24"/>
        </w:rPr>
      </w:pPr>
      <w:r>
        <w:rPr>
          <w:b/>
          <w:sz w:val="24"/>
        </w:rPr>
        <w:t>Курить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right="543" w:firstLine="0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базы отдыха.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right="54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spacing w:before="1"/>
        <w:ind w:left="922" w:hanging="710"/>
        <w:jc w:val="both"/>
        <w:rPr>
          <w:sz w:val="24"/>
        </w:rPr>
      </w:pPr>
      <w:r>
        <w:rPr>
          <w:sz w:val="24"/>
        </w:rPr>
        <w:t>Покинуть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right="541" w:firstLine="0"/>
        <w:jc w:val="both"/>
        <w:rPr>
          <w:sz w:val="24"/>
        </w:rPr>
      </w:pPr>
      <w:r>
        <w:rPr>
          <w:sz w:val="24"/>
        </w:rPr>
        <w:t>По истечении срока пользования имуществом, передать имущество Исполнителю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 и чистоту имущества. При обнаружении поврежденного имущества об этом 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в акте приема-передачи. В этом случае Заказчик обязан при передаче имущества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 часа оплатить стоимость поврежденного и (или) утраченного имущества согласно цен на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 указанное в акте приема-передачи. При нарушении данного обязательства, 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за поврежденное / утраченное имущество, Заказчик уплачивает Исполнителю штраф</w:t>
      </w:r>
      <w:r>
        <w:rPr>
          <w:spacing w:val="1"/>
          <w:sz w:val="24"/>
        </w:rPr>
        <w:t xml:space="preserve"> </w:t>
      </w:r>
      <w:r>
        <w:rPr>
          <w:sz w:val="24"/>
        </w:rPr>
        <w:t>в размере суточной стоимости посещения базы, указанной в п. 3.1. настоящего договора. Уплата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отремонтировать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заменить в</w:t>
      </w:r>
      <w:r>
        <w:rPr>
          <w:spacing w:val="-2"/>
          <w:sz w:val="24"/>
        </w:rPr>
        <w:t xml:space="preserve"> </w:t>
      </w:r>
      <w:r>
        <w:rPr>
          <w:sz w:val="24"/>
        </w:rPr>
        <w:t>кратчайшие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ind w:right="539" w:firstLine="0"/>
        <w:jc w:val="both"/>
        <w:rPr>
          <w:sz w:val="24"/>
        </w:rPr>
      </w:pPr>
      <w:r>
        <w:rPr>
          <w:sz w:val="24"/>
        </w:rPr>
        <w:t>При отказе Заказчика от подписания акта приема-передачи имущества по окончании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имуществом или не передаче его в установленном договоре порядке</w:t>
      </w:r>
      <w:r w:rsidR="002B34C1">
        <w:rPr>
          <w:sz w:val="24"/>
        </w:rPr>
        <w:t>,</w:t>
      </w:r>
      <w:r>
        <w:rPr>
          <w:sz w:val="24"/>
        </w:rPr>
        <w:t xml:space="preserve">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 и в течение трех рабочих дней направляет данный акт Заказчику по почте 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 В этом случае Заказчик обязан оплатить стоимость поврежденного и (или) утраченного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(в случае выявления такого имущества)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цен на имущество, указанных в 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 а также оплатить Исполнителю штраф в размере суточной стоимости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базы, указанной в п. 3.1. настоящего договора, в течение трех рабочих дней с момента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7431A8" w:rsidRDefault="007431A8">
      <w:pPr>
        <w:pStyle w:val="a3"/>
        <w:spacing w:before="1"/>
        <w:ind w:left="0"/>
      </w:pPr>
    </w:p>
    <w:p w:rsidR="007431A8" w:rsidRDefault="005F4676">
      <w:pPr>
        <w:pStyle w:val="a3"/>
        <w:spacing w:line="275" w:lineRule="exact"/>
        <w:ind w:left="574"/>
      </w:pPr>
      <w:r>
        <w:rPr>
          <w:u w:val="single"/>
        </w:rPr>
        <w:t>Исполнитель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spacing w:before="1" w:line="237" w:lineRule="auto"/>
        <w:ind w:right="540" w:firstLine="0"/>
        <w:jc w:val="both"/>
        <w:rPr>
          <w:sz w:val="24"/>
        </w:rPr>
      </w:pPr>
      <w:r>
        <w:rPr>
          <w:sz w:val="24"/>
        </w:rPr>
        <w:t>Оформлять заказ на предоставление услуг Исполнителя с использованием Интернета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 w:rsidR="002B34C1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</w:t>
      </w:r>
      <w:r w:rsidR="002B34C1">
        <w:rPr>
          <w:sz w:val="24"/>
        </w:rPr>
        <w:t>,</w:t>
      </w:r>
      <w:r>
        <w:rPr>
          <w:sz w:val="24"/>
        </w:rPr>
        <w:t xml:space="preserve"> он в полной мере и безоговорочно принимает усл</w:t>
      </w:r>
      <w:r w:rsidR="002B34C1">
        <w:rPr>
          <w:sz w:val="24"/>
        </w:rPr>
        <w:t xml:space="preserve">овия данной Оферты независимо от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 был совершен заказ.</w:t>
      </w:r>
    </w:p>
    <w:p w:rsidR="007431A8" w:rsidRDefault="005F4676">
      <w:pPr>
        <w:pStyle w:val="a5"/>
        <w:numPr>
          <w:ilvl w:val="1"/>
          <w:numId w:val="8"/>
        </w:numPr>
        <w:tabs>
          <w:tab w:val="left" w:pos="923"/>
        </w:tabs>
        <w:spacing w:line="273" w:lineRule="exact"/>
        <w:ind w:left="922" w:hanging="710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7431A8" w:rsidRDefault="007431A8">
      <w:pPr>
        <w:pStyle w:val="a3"/>
        <w:spacing w:before="5"/>
        <w:ind w:left="0"/>
      </w:pPr>
    </w:p>
    <w:p w:rsidR="007431A8" w:rsidRDefault="005F4676">
      <w:pPr>
        <w:pStyle w:val="1"/>
        <w:numPr>
          <w:ilvl w:val="0"/>
          <w:numId w:val="10"/>
        </w:numPr>
        <w:tabs>
          <w:tab w:val="left" w:pos="3568"/>
        </w:tabs>
        <w:ind w:left="3567" w:hanging="361"/>
        <w:jc w:val="left"/>
      </w:pP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РАСЧЕТОВ</w:t>
      </w:r>
    </w:p>
    <w:p w:rsidR="007431A8" w:rsidRDefault="005F4676">
      <w:pPr>
        <w:pStyle w:val="a5"/>
        <w:numPr>
          <w:ilvl w:val="1"/>
          <w:numId w:val="7"/>
        </w:numPr>
        <w:tabs>
          <w:tab w:val="left" w:pos="575"/>
        </w:tabs>
        <w:ind w:right="547" w:firstLine="0"/>
        <w:rPr>
          <w:sz w:val="24"/>
        </w:rPr>
      </w:pPr>
      <w:r>
        <w:rPr>
          <w:sz w:val="24"/>
        </w:rPr>
        <w:t>Стоимость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базы</w:t>
      </w:r>
      <w:r>
        <w:rPr>
          <w:spacing w:val="3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4"/>
          <w:sz w:val="24"/>
        </w:rPr>
        <w:t xml:space="preserve"> </w:t>
      </w:r>
      <w:r>
        <w:rPr>
          <w:sz w:val="24"/>
        </w:rPr>
        <w:t>(пользования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имуществом)</w:t>
      </w:r>
      <w:r>
        <w:rPr>
          <w:spacing w:val="38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7431A8" w:rsidRDefault="007431A8">
      <w:pPr>
        <w:rPr>
          <w:sz w:val="24"/>
        </w:rPr>
        <w:sectPr w:rsidR="007431A8">
          <w:pgSz w:w="11910" w:h="16840"/>
          <w:pgMar w:top="480" w:right="160" w:bottom="280" w:left="780" w:header="720" w:footer="720" w:gutter="0"/>
          <w:cols w:space="720"/>
        </w:sectPr>
      </w:pPr>
    </w:p>
    <w:p w:rsidR="007431A8" w:rsidRDefault="005F4676">
      <w:pPr>
        <w:pStyle w:val="a5"/>
        <w:numPr>
          <w:ilvl w:val="1"/>
          <w:numId w:val="7"/>
        </w:numPr>
        <w:tabs>
          <w:tab w:val="left" w:pos="575"/>
        </w:tabs>
        <w:spacing w:before="62"/>
        <w:ind w:right="543" w:firstLine="0"/>
        <w:jc w:val="both"/>
        <w:rPr>
          <w:sz w:val="24"/>
        </w:rPr>
      </w:pPr>
      <w:r>
        <w:rPr>
          <w:sz w:val="24"/>
        </w:rPr>
        <w:lastRenderedPageBreak/>
        <w:t>Администрация базы отдыха «Куба» оставляет за собой право вносить изменения в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меняется.</w:t>
      </w:r>
    </w:p>
    <w:p w:rsidR="007431A8" w:rsidRDefault="005F4676">
      <w:pPr>
        <w:pStyle w:val="a5"/>
        <w:numPr>
          <w:ilvl w:val="1"/>
          <w:numId w:val="7"/>
        </w:numPr>
        <w:tabs>
          <w:tab w:val="left" w:pos="575"/>
        </w:tabs>
        <w:ind w:right="550" w:firstLine="0"/>
        <w:jc w:val="both"/>
        <w:rPr>
          <w:sz w:val="24"/>
        </w:rPr>
      </w:pPr>
      <w:r>
        <w:rPr>
          <w:sz w:val="24"/>
        </w:rPr>
        <w:t>Бронирование без предоплаты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производится. Минимальная сумма оплаты </w:t>
      </w:r>
      <w:r w:rsidR="002B34C1">
        <w:rPr>
          <w:sz w:val="24"/>
        </w:rPr>
        <w:t>составляет 10</w:t>
      </w:r>
      <w:r>
        <w:rPr>
          <w:sz w:val="24"/>
        </w:rPr>
        <w:t>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заказа.</w:t>
      </w:r>
    </w:p>
    <w:p w:rsidR="007431A8" w:rsidRDefault="005F4676">
      <w:pPr>
        <w:pStyle w:val="a5"/>
        <w:numPr>
          <w:ilvl w:val="1"/>
          <w:numId w:val="7"/>
        </w:numPr>
        <w:tabs>
          <w:tab w:val="left" w:pos="575"/>
        </w:tabs>
        <w:spacing w:before="1"/>
        <w:ind w:right="543" w:firstLine="0"/>
        <w:jc w:val="both"/>
        <w:rPr>
          <w:sz w:val="24"/>
        </w:rPr>
      </w:pPr>
      <w:r>
        <w:rPr>
          <w:sz w:val="24"/>
        </w:rPr>
        <w:t>Оплата производится Заказчиком путем внесения денежных средств в кассу Исполнителя,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безналичной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www.cuba72.ru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тарифа.</w:t>
      </w:r>
    </w:p>
    <w:p w:rsidR="007431A8" w:rsidRDefault="005F4676">
      <w:pPr>
        <w:pStyle w:val="a3"/>
        <w:ind w:right="543"/>
        <w:jc w:val="both"/>
      </w:pPr>
      <w:r>
        <w:t>Оплата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соответствующего финансового документа, подтверждающего факт оплаты, является акцептом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публичной оферты.</w:t>
      </w:r>
    </w:p>
    <w:p w:rsidR="007431A8" w:rsidRDefault="007431A8">
      <w:pPr>
        <w:pStyle w:val="a3"/>
        <w:spacing w:before="4"/>
        <w:ind w:left="0"/>
      </w:pPr>
    </w:p>
    <w:p w:rsidR="007431A8" w:rsidRDefault="005F4676">
      <w:pPr>
        <w:pStyle w:val="1"/>
        <w:numPr>
          <w:ilvl w:val="0"/>
          <w:numId w:val="10"/>
        </w:numPr>
        <w:tabs>
          <w:tab w:val="left" w:pos="3904"/>
        </w:tabs>
        <w:spacing w:before="1"/>
        <w:ind w:left="3903" w:hanging="24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7431A8" w:rsidRDefault="005F4676">
      <w:pPr>
        <w:pStyle w:val="a5"/>
        <w:numPr>
          <w:ilvl w:val="1"/>
          <w:numId w:val="6"/>
        </w:numPr>
        <w:tabs>
          <w:tab w:val="left" w:pos="661"/>
        </w:tabs>
        <w:ind w:right="551" w:firstLine="0"/>
        <w:jc w:val="both"/>
        <w:rPr>
          <w:sz w:val="24"/>
        </w:rPr>
      </w:pPr>
      <w:r>
        <w:rPr>
          <w:sz w:val="24"/>
        </w:rPr>
        <w:t xml:space="preserve">Заказчик </w:t>
      </w:r>
      <w:r w:rsidR="002B34C1">
        <w:rPr>
          <w:sz w:val="24"/>
        </w:rPr>
        <w:t>представляет</w:t>
      </w:r>
      <w:r>
        <w:rPr>
          <w:sz w:val="24"/>
        </w:rPr>
        <w:t xml:space="preserve"> интересы всех лиц, совместно с ним заезжающих на территорию базы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отдыха «Куба» и персонально несет </w:t>
      </w:r>
      <w:r w:rsidR="002B34C1">
        <w:rPr>
          <w:sz w:val="24"/>
        </w:rPr>
        <w:t>ответственность</w:t>
      </w:r>
      <w:r>
        <w:rPr>
          <w:sz w:val="24"/>
        </w:rPr>
        <w:t xml:space="preserve"> перед Исполнителем за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отдыха</w:t>
      </w:r>
      <w:r>
        <w:rPr>
          <w:spacing w:val="3"/>
          <w:sz w:val="24"/>
        </w:rPr>
        <w:t xml:space="preserve"> </w:t>
      </w:r>
      <w:r>
        <w:rPr>
          <w:sz w:val="24"/>
        </w:rPr>
        <w:t>«Куба».</w:t>
      </w:r>
    </w:p>
    <w:p w:rsidR="007431A8" w:rsidRDefault="005F4676">
      <w:pPr>
        <w:pStyle w:val="a5"/>
        <w:numPr>
          <w:ilvl w:val="1"/>
          <w:numId w:val="6"/>
        </w:numPr>
        <w:tabs>
          <w:tab w:val="left" w:pos="775"/>
        </w:tabs>
        <w:ind w:right="543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недостоверности, 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Заказчика.</w:t>
      </w:r>
    </w:p>
    <w:p w:rsidR="007431A8" w:rsidRDefault="005F4676">
      <w:pPr>
        <w:pStyle w:val="a5"/>
        <w:numPr>
          <w:ilvl w:val="1"/>
          <w:numId w:val="5"/>
        </w:numPr>
        <w:tabs>
          <w:tab w:val="left" w:pos="699"/>
        </w:tabs>
        <w:ind w:right="549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 возмещает ущерб, нанесенный Исполнителю, по рыночным ценам на дату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ущерба.</w:t>
      </w:r>
    </w:p>
    <w:p w:rsidR="007431A8" w:rsidRDefault="002B34C1" w:rsidP="002B34C1">
      <w:pPr>
        <w:pStyle w:val="a5"/>
        <w:numPr>
          <w:ilvl w:val="1"/>
          <w:numId w:val="5"/>
        </w:numPr>
        <w:tabs>
          <w:tab w:val="left" w:pos="771"/>
        </w:tabs>
        <w:ind w:left="770" w:hanging="558"/>
        <w:jc w:val="both"/>
      </w:pPr>
      <w:r>
        <w:rPr>
          <w:sz w:val="24"/>
        </w:rPr>
        <w:t xml:space="preserve">Исполнитель не несет ответственность </w:t>
      </w:r>
      <w:r w:rsidR="005F4676">
        <w:rPr>
          <w:sz w:val="24"/>
        </w:rPr>
        <w:t xml:space="preserve">за  </w:t>
      </w:r>
      <w:r w:rsidR="005F4676">
        <w:rPr>
          <w:spacing w:val="11"/>
          <w:sz w:val="24"/>
        </w:rPr>
        <w:t xml:space="preserve"> </w:t>
      </w:r>
      <w:r w:rsidR="005F4676">
        <w:rPr>
          <w:sz w:val="24"/>
        </w:rPr>
        <w:t xml:space="preserve">сохранность  </w:t>
      </w:r>
      <w:r w:rsidR="005F4676">
        <w:rPr>
          <w:spacing w:val="15"/>
          <w:sz w:val="24"/>
        </w:rPr>
        <w:t xml:space="preserve"> </w:t>
      </w:r>
      <w:r w:rsidR="005F4676">
        <w:rPr>
          <w:sz w:val="24"/>
        </w:rPr>
        <w:t xml:space="preserve">личного  </w:t>
      </w:r>
      <w:r w:rsidR="005F4676">
        <w:rPr>
          <w:spacing w:val="12"/>
          <w:sz w:val="24"/>
        </w:rPr>
        <w:t xml:space="preserve"> </w:t>
      </w:r>
      <w:r w:rsidR="005F4676">
        <w:rPr>
          <w:sz w:val="24"/>
        </w:rPr>
        <w:t xml:space="preserve">имущества  </w:t>
      </w:r>
      <w:r w:rsidR="005F4676">
        <w:rPr>
          <w:spacing w:val="12"/>
          <w:sz w:val="24"/>
        </w:rPr>
        <w:t xml:space="preserve"> </w:t>
      </w:r>
      <w:r>
        <w:rPr>
          <w:sz w:val="24"/>
        </w:rPr>
        <w:t>Заказчика.</w:t>
      </w:r>
    </w:p>
    <w:p w:rsidR="002B34C1" w:rsidRPr="002B34C1" w:rsidRDefault="002B34C1">
      <w:pPr>
        <w:pStyle w:val="a5"/>
        <w:numPr>
          <w:ilvl w:val="1"/>
          <w:numId w:val="5"/>
        </w:numPr>
        <w:tabs>
          <w:tab w:val="left" w:pos="728"/>
        </w:tabs>
        <w:ind w:right="547" w:firstLine="0"/>
        <w:rPr>
          <w:sz w:val="24"/>
        </w:rPr>
      </w:pPr>
      <w:r w:rsidRPr="002B34C1">
        <w:rPr>
          <w:sz w:val="24"/>
          <w:szCs w:val="24"/>
        </w:rPr>
        <w:t>При отказе покинуть базу отдыха в указанный в договоре срок Заказчик уплачивает Исполнителю штрафные санкции в следующем размере: при задержке более чем на 30 минут- взимается суточная стоимость посещения базы отдыха, указанная в п. 3.1 настоящего Договора.</w:t>
      </w:r>
    </w:p>
    <w:p w:rsidR="007431A8" w:rsidRDefault="005F4676">
      <w:pPr>
        <w:pStyle w:val="a5"/>
        <w:numPr>
          <w:ilvl w:val="1"/>
          <w:numId w:val="5"/>
        </w:numPr>
        <w:tabs>
          <w:tab w:val="left" w:pos="728"/>
        </w:tabs>
        <w:ind w:right="547" w:firstLine="0"/>
        <w:rPr>
          <w:sz w:val="24"/>
        </w:rPr>
      </w:pPr>
      <w:r w:rsidRPr="002B34C1">
        <w:rPr>
          <w:sz w:val="24"/>
          <w:szCs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7431A8" w:rsidRDefault="007431A8">
      <w:pPr>
        <w:pStyle w:val="a3"/>
        <w:ind w:left="0"/>
        <w:rPr>
          <w:sz w:val="26"/>
        </w:rPr>
      </w:pPr>
    </w:p>
    <w:p w:rsidR="007431A8" w:rsidRDefault="007431A8">
      <w:pPr>
        <w:pStyle w:val="a3"/>
        <w:spacing w:before="1"/>
        <w:ind w:left="0"/>
        <w:rPr>
          <w:sz w:val="22"/>
        </w:rPr>
      </w:pPr>
    </w:p>
    <w:p w:rsidR="007431A8" w:rsidRDefault="005F4676">
      <w:pPr>
        <w:pStyle w:val="1"/>
        <w:numPr>
          <w:ilvl w:val="0"/>
          <w:numId w:val="10"/>
        </w:numPr>
        <w:tabs>
          <w:tab w:val="left" w:pos="2428"/>
        </w:tabs>
        <w:ind w:left="2427" w:hanging="2198"/>
        <w:jc w:val="left"/>
      </w:pPr>
      <w:r>
        <w:t>ПОРЯДОК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7431A8" w:rsidRDefault="005F4676">
      <w:pPr>
        <w:pStyle w:val="a5"/>
        <w:numPr>
          <w:ilvl w:val="1"/>
          <w:numId w:val="4"/>
        </w:numPr>
        <w:tabs>
          <w:tab w:val="left" w:pos="636"/>
        </w:tabs>
        <w:ind w:right="552" w:firstLine="0"/>
        <w:jc w:val="both"/>
        <w:rPr>
          <w:sz w:val="24"/>
        </w:rPr>
      </w:pPr>
      <w:r>
        <w:rPr>
          <w:sz w:val="24"/>
        </w:rPr>
        <w:t>Настоящий договор может быть изменен или дополнен на основании письменного соглашения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соглашением.</w:t>
      </w:r>
    </w:p>
    <w:p w:rsidR="002B34C1" w:rsidRDefault="005F4676" w:rsidP="002B34C1">
      <w:pPr>
        <w:pStyle w:val="a5"/>
        <w:numPr>
          <w:ilvl w:val="1"/>
          <w:numId w:val="4"/>
        </w:numPr>
        <w:tabs>
          <w:tab w:val="left" w:pos="634"/>
        </w:tabs>
        <w:ind w:left="633"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2B34C1" w:rsidRPr="002B34C1" w:rsidRDefault="002B34C1" w:rsidP="002B34C1">
      <w:pPr>
        <w:pStyle w:val="a5"/>
        <w:numPr>
          <w:ilvl w:val="1"/>
          <w:numId w:val="4"/>
        </w:numPr>
        <w:tabs>
          <w:tab w:val="left" w:pos="634"/>
        </w:tabs>
        <w:ind w:left="633" w:hanging="421"/>
        <w:jc w:val="both"/>
        <w:rPr>
          <w:sz w:val="24"/>
        </w:rPr>
      </w:pPr>
      <w:r w:rsidRPr="002B34C1">
        <w:rPr>
          <w:sz w:val="24"/>
          <w:szCs w:val="24"/>
        </w:rPr>
        <w:t xml:space="preserve">При одностороннем расторжении договора по инициативе Заказчика менее чем за 7 (Семь) дней до даты заезда, Исполнитель имеет право взыскать сумму в размере 10% (десять) процентов от стоимости, указанной в п.3.1 настоящего Договора в качестве компенсации.  </w:t>
      </w:r>
    </w:p>
    <w:p w:rsidR="002B34C1" w:rsidRPr="002B34C1" w:rsidRDefault="002B34C1" w:rsidP="002B34C1">
      <w:pPr>
        <w:pStyle w:val="a5"/>
        <w:numPr>
          <w:ilvl w:val="1"/>
          <w:numId w:val="4"/>
        </w:numPr>
        <w:tabs>
          <w:tab w:val="left" w:pos="634"/>
        </w:tabs>
        <w:ind w:left="633" w:hanging="421"/>
        <w:jc w:val="both"/>
        <w:rPr>
          <w:sz w:val="24"/>
        </w:rPr>
      </w:pPr>
      <w:r w:rsidRPr="002B34C1">
        <w:rPr>
          <w:sz w:val="24"/>
          <w:szCs w:val="24"/>
        </w:rPr>
        <w:t xml:space="preserve">При одностороннем расторжении договора по инициативе Заказчика более чем за 72 часа до времени заезда, Заказчик обязан уплатить Исполнителю неустойку в размере 20 % (двадцать) процентов от суммы договора. </w:t>
      </w:r>
    </w:p>
    <w:p w:rsidR="002B34C1" w:rsidRPr="002B34C1" w:rsidRDefault="002B34C1" w:rsidP="002B34C1">
      <w:pPr>
        <w:pStyle w:val="a5"/>
        <w:numPr>
          <w:ilvl w:val="1"/>
          <w:numId w:val="4"/>
        </w:numPr>
        <w:tabs>
          <w:tab w:val="left" w:pos="634"/>
        </w:tabs>
        <w:ind w:left="633" w:hanging="421"/>
        <w:jc w:val="both"/>
        <w:rPr>
          <w:sz w:val="24"/>
        </w:rPr>
      </w:pPr>
      <w:r w:rsidRPr="002B34C1">
        <w:rPr>
          <w:sz w:val="24"/>
          <w:szCs w:val="24"/>
        </w:rPr>
        <w:t>При одностороннем расторжении договора по инициативе Заказчика менее чем за 72 часа до времени заезда, Заказчик обязан уплатить Исполнителю неустойку в размере 80 % (восемьдесят) процентов от суммы договора. Сумма предоплаты по договору не возвращается.</w:t>
      </w:r>
    </w:p>
    <w:p w:rsidR="002B34C1" w:rsidRPr="002B34C1" w:rsidRDefault="002B34C1" w:rsidP="002B34C1">
      <w:pPr>
        <w:pStyle w:val="a5"/>
        <w:numPr>
          <w:ilvl w:val="1"/>
          <w:numId w:val="4"/>
        </w:numPr>
        <w:tabs>
          <w:tab w:val="left" w:pos="634"/>
        </w:tabs>
        <w:ind w:left="633" w:hanging="421"/>
        <w:jc w:val="both"/>
        <w:rPr>
          <w:sz w:val="24"/>
        </w:rPr>
      </w:pPr>
      <w:r w:rsidRPr="002B34C1">
        <w:rPr>
          <w:sz w:val="24"/>
          <w:szCs w:val="24"/>
        </w:rPr>
        <w:t>По инициативе Заказчика Договор может быть продлен при наличии возможности у Исполнителя (нет резерва для других клиентов) на прежних условиях.</w:t>
      </w:r>
    </w:p>
    <w:p w:rsidR="007431A8" w:rsidRDefault="005F4676">
      <w:pPr>
        <w:pStyle w:val="a5"/>
        <w:numPr>
          <w:ilvl w:val="1"/>
          <w:numId w:val="4"/>
        </w:numPr>
        <w:tabs>
          <w:tab w:val="left" w:pos="756"/>
        </w:tabs>
        <w:ind w:right="548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это неисполнение явилось следствием 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наступление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 не исполнившая обязательства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частично</w:t>
      </w:r>
      <w:r w:rsidR="002B34C1">
        <w:rPr>
          <w:sz w:val="24"/>
        </w:rPr>
        <w:t>,</w:t>
      </w:r>
      <w:r>
        <w:rPr>
          <w:sz w:val="24"/>
        </w:rPr>
        <w:t xml:space="preserve"> не могла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предвидеть, 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разумными 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(форс-мажор).</w:t>
      </w:r>
    </w:p>
    <w:p w:rsidR="007431A8" w:rsidRDefault="005F4676">
      <w:pPr>
        <w:pStyle w:val="a5"/>
        <w:numPr>
          <w:ilvl w:val="1"/>
          <w:numId w:val="4"/>
        </w:numPr>
        <w:tabs>
          <w:tab w:val="left" w:pos="634"/>
        </w:tabs>
        <w:ind w:left="633"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мотивируя.</w:t>
      </w:r>
    </w:p>
    <w:p w:rsidR="007431A8" w:rsidRDefault="007431A8">
      <w:pPr>
        <w:jc w:val="both"/>
        <w:rPr>
          <w:sz w:val="24"/>
        </w:rPr>
        <w:sectPr w:rsidR="007431A8">
          <w:pgSz w:w="11910" w:h="16840"/>
          <w:pgMar w:top="480" w:right="160" w:bottom="280" w:left="780" w:header="720" w:footer="720" w:gutter="0"/>
          <w:cols w:space="720"/>
        </w:sectPr>
      </w:pPr>
    </w:p>
    <w:p w:rsidR="007431A8" w:rsidRDefault="005F4676">
      <w:pPr>
        <w:pStyle w:val="a5"/>
        <w:numPr>
          <w:ilvl w:val="1"/>
          <w:numId w:val="4"/>
        </w:numPr>
        <w:tabs>
          <w:tab w:val="left" w:pos="822"/>
        </w:tabs>
        <w:spacing w:before="62"/>
        <w:ind w:right="546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создалась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невозможность исполнения ее обязательств по настоящему договору, должна в кратчайший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свидетельств.</w:t>
      </w:r>
    </w:p>
    <w:p w:rsidR="007431A8" w:rsidRDefault="007431A8">
      <w:pPr>
        <w:pStyle w:val="a3"/>
        <w:spacing w:before="5"/>
        <w:ind w:left="0"/>
      </w:pPr>
    </w:p>
    <w:p w:rsidR="007431A8" w:rsidRDefault="005F4676">
      <w:pPr>
        <w:pStyle w:val="1"/>
        <w:numPr>
          <w:ilvl w:val="0"/>
          <w:numId w:val="10"/>
        </w:numPr>
        <w:tabs>
          <w:tab w:val="left" w:pos="3261"/>
        </w:tabs>
        <w:ind w:left="3260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СПОРОВ</w:t>
      </w:r>
    </w:p>
    <w:p w:rsidR="007431A8" w:rsidRDefault="005F4676">
      <w:pPr>
        <w:pStyle w:val="a5"/>
        <w:numPr>
          <w:ilvl w:val="1"/>
          <w:numId w:val="3"/>
        </w:numPr>
        <w:tabs>
          <w:tab w:val="left" w:pos="575"/>
        </w:tabs>
        <w:ind w:right="549" w:firstLine="0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2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4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переговоров.</w:t>
      </w:r>
    </w:p>
    <w:p w:rsidR="007431A8" w:rsidRDefault="005F4676">
      <w:pPr>
        <w:pStyle w:val="a5"/>
        <w:numPr>
          <w:ilvl w:val="1"/>
          <w:numId w:val="3"/>
        </w:numPr>
        <w:tabs>
          <w:tab w:val="left" w:pos="575"/>
        </w:tabs>
        <w:ind w:right="548" w:firstLine="0"/>
        <w:rPr>
          <w:sz w:val="24"/>
        </w:rPr>
      </w:pPr>
      <w:r>
        <w:rPr>
          <w:sz w:val="24"/>
        </w:rPr>
        <w:t>Все остальные споры между сторонами рассматриваются в суде города Тюмени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7431A8" w:rsidRDefault="007431A8">
      <w:pPr>
        <w:pStyle w:val="a3"/>
        <w:spacing w:before="3"/>
        <w:ind w:left="0"/>
      </w:pPr>
    </w:p>
    <w:p w:rsidR="007431A8" w:rsidRDefault="005F4676">
      <w:pPr>
        <w:pStyle w:val="1"/>
        <w:numPr>
          <w:ilvl w:val="0"/>
          <w:numId w:val="10"/>
        </w:numPr>
        <w:tabs>
          <w:tab w:val="left" w:pos="3736"/>
        </w:tabs>
        <w:ind w:left="3735" w:hanging="36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7431A8" w:rsidRDefault="005F4676">
      <w:pPr>
        <w:pStyle w:val="a3"/>
        <w:ind w:right="551"/>
        <w:jc w:val="both"/>
      </w:pPr>
      <w:r>
        <w:t>7.1. 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 имеющих равную юридическую силу по одному для каждой из сторон. 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означает согласие</w:t>
      </w:r>
      <w:r>
        <w:rPr>
          <w:spacing w:val="-1"/>
        </w:rPr>
        <w:t xml:space="preserve"> </w:t>
      </w:r>
      <w:r w:rsidR="002B34C1">
        <w:t>со всеми</w:t>
      </w:r>
      <w:r>
        <w:t xml:space="preserve"> его</w:t>
      </w:r>
      <w:r>
        <w:rPr>
          <w:spacing w:val="-1"/>
        </w:rPr>
        <w:t xml:space="preserve"> </w:t>
      </w:r>
      <w:r>
        <w:t>положениями.</w:t>
      </w:r>
    </w:p>
    <w:p w:rsidR="007431A8" w:rsidRDefault="007431A8">
      <w:pPr>
        <w:pStyle w:val="a3"/>
        <w:ind w:left="0"/>
      </w:pPr>
    </w:p>
    <w:p w:rsidR="007431A8" w:rsidRDefault="005F4676">
      <w:pPr>
        <w:pStyle w:val="1"/>
        <w:numPr>
          <w:ilvl w:val="0"/>
          <w:numId w:val="10"/>
        </w:numPr>
        <w:tabs>
          <w:tab w:val="left" w:pos="3364"/>
        </w:tabs>
        <w:spacing w:before="1"/>
        <w:ind w:left="3363" w:hanging="361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7431A8" w:rsidRDefault="005F4676">
      <w:pPr>
        <w:pStyle w:val="a5"/>
        <w:numPr>
          <w:ilvl w:val="1"/>
          <w:numId w:val="10"/>
        </w:numPr>
        <w:tabs>
          <w:tab w:val="left" w:pos="635"/>
          <w:tab w:val="left" w:pos="1037"/>
          <w:tab w:val="left" w:pos="2147"/>
          <w:tab w:val="left" w:pos="2626"/>
          <w:tab w:val="left" w:pos="4713"/>
          <w:tab w:val="left" w:pos="6099"/>
          <w:tab w:val="left" w:pos="7489"/>
          <w:tab w:val="left" w:pos="9036"/>
        </w:tabs>
        <w:ind w:right="550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случаях,</w:t>
      </w:r>
      <w:r>
        <w:rPr>
          <w:sz w:val="24"/>
        </w:rPr>
        <w:tab/>
        <w:t>не</w:t>
      </w:r>
      <w:r>
        <w:rPr>
          <w:sz w:val="24"/>
        </w:rPr>
        <w:tab/>
        <w:t>предусмотренных</w:t>
      </w:r>
      <w:r>
        <w:rPr>
          <w:sz w:val="24"/>
        </w:rPr>
        <w:tab/>
        <w:t>настоящим</w:t>
      </w:r>
      <w:r>
        <w:rPr>
          <w:sz w:val="24"/>
        </w:rPr>
        <w:tab/>
        <w:t>договором,</w:t>
      </w:r>
      <w:r>
        <w:rPr>
          <w:sz w:val="24"/>
        </w:rPr>
        <w:tab/>
        <w:t>применяется</w:t>
      </w:r>
      <w:r>
        <w:rPr>
          <w:sz w:val="24"/>
        </w:rPr>
        <w:tab/>
      </w:r>
      <w:r>
        <w:rPr>
          <w:spacing w:val="-1"/>
          <w:sz w:val="24"/>
        </w:rPr>
        <w:t>действующее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7431A8" w:rsidRDefault="005F4676">
      <w:pPr>
        <w:pStyle w:val="a3"/>
        <w:rPr>
          <w:i/>
        </w:rPr>
      </w:pP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является</w:t>
      </w:r>
      <w:r>
        <w:rPr>
          <w:i/>
        </w:rPr>
        <w:t>:</w:t>
      </w:r>
    </w:p>
    <w:p w:rsidR="007431A8" w:rsidRDefault="005F4676">
      <w:pPr>
        <w:ind w:left="213"/>
        <w:rPr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4"/>
          <w:sz w:val="24"/>
        </w:rPr>
        <w:t xml:space="preserve"> </w:t>
      </w:r>
      <w:r>
        <w:rPr>
          <w:sz w:val="24"/>
        </w:rPr>
        <w:t>«Куба»</w:t>
      </w:r>
    </w:p>
    <w:p w:rsidR="007431A8" w:rsidRDefault="005F4676">
      <w:pPr>
        <w:pStyle w:val="a3"/>
      </w:pPr>
      <w:r>
        <w:rPr>
          <w:i/>
        </w:rPr>
        <w:t>Приложение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платных</w:t>
      </w:r>
      <w:r>
        <w:rPr>
          <w:spacing w:val="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«Куба»</w:t>
      </w:r>
    </w:p>
    <w:p w:rsidR="007431A8" w:rsidRDefault="005F4676">
      <w:pPr>
        <w:ind w:left="213"/>
        <w:rPr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</w:p>
    <w:p w:rsidR="007431A8" w:rsidRDefault="007431A8">
      <w:pPr>
        <w:pStyle w:val="a3"/>
        <w:spacing w:before="2"/>
        <w:ind w:left="0"/>
      </w:pPr>
    </w:p>
    <w:p w:rsidR="007431A8" w:rsidRDefault="005F4676">
      <w:pPr>
        <w:pStyle w:val="1"/>
        <w:spacing w:line="240" w:lineRule="auto"/>
        <w:ind w:left="274" w:firstLine="0"/>
      </w:pPr>
      <w:r>
        <w:t>Реквизиты</w:t>
      </w:r>
      <w:r>
        <w:rPr>
          <w:spacing w:val="-3"/>
        </w:rPr>
        <w:t xml:space="preserve"> </w:t>
      </w:r>
      <w:r>
        <w:t>Исполнителя:</w:t>
      </w:r>
    </w:p>
    <w:p w:rsidR="007431A8" w:rsidRDefault="007431A8">
      <w:pPr>
        <w:pStyle w:val="a3"/>
        <w:spacing w:before="7"/>
        <w:ind w:left="0"/>
        <w:rPr>
          <w:b/>
          <w:sz w:val="23"/>
        </w:rPr>
      </w:pPr>
    </w:p>
    <w:p w:rsidR="00C77045" w:rsidRPr="00C77045" w:rsidRDefault="00C77045" w:rsidP="00C77045">
      <w:pPr>
        <w:pStyle w:val="ConsPlusNormal"/>
        <w:jc w:val="both"/>
        <w:rPr>
          <w:b/>
        </w:rPr>
      </w:pPr>
      <w:r w:rsidRPr="00C77045">
        <w:rPr>
          <w:b/>
        </w:rPr>
        <w:t>ИП Петров Олег Владимирович</w:t>
      </w:r>
    </w:p>
    <w:p w:rsidR="00C77045" w:rsidRPr="00C77045" w:rsidRDefault="00C77045" w:rsidP="00C77045">
      <w:pPr>
        <w:pStyle w:val="ConsPlusNormal"/>
        <w:jc w:val="both"/>
      </w:pPr>
    </w:p>
    <w:p w:rsidR="00C77045" w:rsidRPr="00C77045" w:rsidRDefault="00C77045" w:rsidP="00C77045">
      <w:pPr>
        <w:pStyle w:val="ConsPlusNormal"/>
        <w:jc w:val="both"/>
      </w:pPr>
      <w:r w:rsidRPr="00C77045">
        <w:t>ИНН: 723022425195</w:t>
      </w:r>
    </w:p>
    <w:p w:rsidR="00C77045" w:rsidRPr="00C77045" w:rsidRDefault="00C77045" w:rsidP="00C77045">
      <w:pPr>
        <w:pStyle w:val="ConsPlusNormal"/>
        <w:jc w:val="both"/>
      </w:pPr>
      <w:r w:rsidRPr="00C77045">
        <w:t>ОГРНИП: 322723200075911</w:t>
      </w:r>
    </w:p>
    <w:p w:rsidR="00C77045" w:rsidRPr="00C77045" w:rsidRDefault="00C77045" w:rsidP="00C77045">
      <w:pPr>
        <w:pStyle w:val="ConsPlusNormal"/>
        <w:jc w:val="both"/>
      </w:pPr>
      <w:r w:rsidRPr="00C77045">
        <w:t>Расчетный счет: 40802810920120000720</w:t>
      </w:r>
    </w:p>
    <w:p w:rsidR="00C77045" w:rsidRPr="00C77045" w:rsidRDefault="00C77045" w:rsidP="00C77045">
      <w:pPr>
        <w:pStyle w:val="ConsPlusNormal"/>
        <w:jc w:val="both"/>
      </w:pPr>
      <w:r w:rsidRPr="00C77045">
        <w:t>Банк: Филиал "Центральный" Банка ВТБ (ПАО)</w:t>
      </w:r>
    </w:p>
    <w:p w:rsidR="00C77045" w:rsidRPr="00C77045" w:rsidRDefault="00C77045" w:rsidP="00C77045">
      <w:pPr>
        <w:pStyle w:val="ConsPlusNormal"/>
        <w:jc w:val="both"/>
      </w:pPr>
      <w:r w:rsidRPr="00C77045">
        <w:t>БИК: 044525411</w:t>
      </w:r>
    </w:p>
    <w:p w:rsidR="00C77045" w:rsidRPr="00C77045" w:rsidRDefault="00C77045" w:rsidP="00C77045">
      <w:pPr>
        <w:pStyle w:val="ConsPlusNormal"/>
        <w:jc w:val="both"/>
      </w:pPr>
      <w:r w:rsidRPr="00C77045">
        <w:t>Корр. счет: 30101810145250000411</w:t>
      </w:r>
    </w:p>
    <w:p w:rsidR="00C77045" w:rsidRPr="00C77045" w:rsidRDefault="00C77045" w:rsidP="00C77045">
      <w:pPr>
        <w:pStyle w:val="ConsPlusNormal"/>
        <w:jc w:val="both"/>
      </w:pPr>
    </w:p>
    <w:p w:rsidR="00C77045" w:rsidRPr="00C77045" w:rsidRDefault="00C77045" w:rsidP="00C77045">
      <w:pPr>
        <w:pStyle w:val="ConsPlusNormal"/>
        <w:jc w:val="both"/>
      </w:pPr>
    </w:p>
    <w:p w:rsidR="00C77045" w:rsidRPr="00C77045" w:rsidRDefault="00C77045" w:rsidP="00C77045">
      <w:pPr>
        <w:pStyle w:val="ConsPlusNormal"/>
        <w:jc w:val="both"/>
      </w:pPr>
      <w:r w:rsidRPr="00C77045">
        <w:t>_________________________/О.В. Петров</w:t>
      </w:r>
    </w:p>
    <w:p w:rsidR="00C77045" w:rsidRPr="00C77045" w:rsidRDefault="00C77045" w:rsidP="00C77045">
      <w:pPr>
        <w:pStyle w:val="ConsPlusNormal"/>
        <w:jc w:val="both"/>
        <w:rPr>
          <w:sz w:val="18"/>
        </w:rPr>
      </w:pPr>
      <w:r w:rsidRPr="00C77045">
        <w:rPr>
          <w:sz w:val="18"/>
        </w:rPr>
        <w:t>М.П.</w:t>
      </w:r>
    </w:p>
    <w:p w:rsidR="00C77045" w:rsidRPr="00C77045" w:rsidRDefault="00C77045" w:rsidP="00C77045">
      <w:pPr>
        <w:pStyle w:val="ConsPlusNormal"/>
        <w:jc w:val="both"/>
      </w:pPr>
    </w:p>
    <w:p w:rsidR="00C77045" w:rsidRPr="00C77045" w:rsidRDefault="00C77045" w:rsidP="00C77045">
      <w:pPr>
        <w:rPr>
          <w:sz w:val="24"/>
          <w:szCs w:val="24"/>
        </w:rPr>
      </w:pPr>
      <w:r w:rsidRPr="00C77045">
        <w:rPr>
          <w:sz w:val="24"/>
          <w:szCs w:val="24"/>
        </w:rPr>
        <w:t>Контактный телефон менеджера</w:t>
      </w:r>
      <w:r w:rsidR="002B34C1">
        <w:rPr>
          <w:sz w:val="24"/>
          <w:szCs w:val="24"/>
        </w:rPr>
        <w:t xml:space="preserve">: </w:t>
      </w:r>
      <w:r w:rsidRPr="00C77045">
        <w:rPr>
          <w:sz w:val="24"/>
          <w:szCs w:val="24"/>
        </w:rPr>
        <w:t>614-000</w:t>
      </w:r>
    </w:p>
    <w:p w:rsidR="007431A8" w:rsidRDefault="007431A8">
      <w:pPr>
        <w:sectPr w:rsidR="007431A8">
          <w:pgSz w:w="11910" w:h="16840"/>
          <w:pgMar w:top="480" w:right="160" w:bottom="280" w:left="780" w:header="720" w:footer="720" w:gutter="0"/>
          <w:cols w:space="720"/>
        </w:sectPr>
      </w:pPr>
    </w:p>
    <w:p w:rsidR="00BD6639" w:rsidRPr="00BD6639" w:rsidRDefault="00BD6639" w:rsidP="00BD6639">
      <w:pPr>
        <w:tabs>
          <w:tab w:val="left" w:pos="2175"/>
        </w:tabs>
        <w:ind w:firstLine="709"/>
        <w:jc w:val="right"/>
        <w:rPr>
          <w:i/>
          <w:sz w:val="24"/>
          <w:szCs w:val="24"/>
        </w:rPr>
      </w:pPr>
      <w:r w:rsidRPr="00BD6639">
        <w:rPr>
          <w:i/>
          <w:sz w:val="24"/>
          <w:szCs w:val="24"/>
        </w:rPr>
        <w:lastRenderedPageBreak/>
        <w:t xml:space="preserve">Приложение 1  </w:t>
      </w:r>
    </w:p>
    <w:p w:rsidR="00BD6639" w:rsidRPr="00BD6639" w:rsidRDefault="00BD6639" w:rsidP="00BD6639">
      <w:pPr>
        <w:tabs>
          <w:tab w:val="left" w:pos="2175"/>
        </w:tabs>
        <w:ind w:firstLine="709"/>
        <w:jc w:val="right"/>
        <w:rPr>
          <w:i/>
          <w:sz w:val="24"/>
          <w:szCs w:val="24"/>
        </w:rPr>
      </w:pPr>
      <w:r w:rsidRPr="00BD6639">
        <w:rPr>
          <w:i/>
          <w:sz w:val="24"/>
          <w:szCs w:val="24"/>
        </w:rPr>
        <w:t xml:space="preserve">                                                                                               к договору возмездного оказания услуг</w:t>
      </w:r>
    </w:p>
    <w:p w:rsidR="00BD6639" w:rsidRPr="00BD6639" w:rsidRDefault="00BD6639" w:rsidP="00BD6639">
      <w:pPr>
        <w:tabs>
          <w:tab w:val="left" w:pos="2175"/>
        </w:tabs>
        <w:ind w:firstLine="709"/>
        <w:jc w:val="both"/>
        <w:rPr>
          <w:sz w:val="24"/>
          <w:szCs w:val="24"/>
        </w:rPr>
      </w:pPr>
    </w:p>
    <w:p w:rsidR="00BD6639" w:rsidRPr="00BD6639" w:rsidRDefault="00BD6639" w:rsidP="00BD6639">
      <w:pPr>
        <w:tabs>
          <w:tab w:val="left" w:pos="2175"/>
        </w:tabs>
        <w:ind w:firstLine="709"/>
        <w:jc w:val="center"/>
        <w:rPr>
          <w:sz w:val="24"/>
          <w:szCs w:val="24"/>
        </w:rPr>
      </w:pPr>
      <w:r w:rsidRPr="00BD6639">
        <w:rPr>
          <w:sz w:val="24"/>
          <w:szCs w:val="24"/>
        </w:rPr>
        <w:t>Правила посещения базы отдыха «Куба»</w:t>
      </w:r>
    </w:p>
    <w:p w:rsidR="00BD6639" w:rsidRPr="00BD6639" w:rsidRDefault="00BD6639" w:rsidP="00BD6639">
      <w:pPr>
        <w:tabs>
          <w:tab w:val="left" w:pos="2175"/>
        </w:tabs>
        <w:ind w:firstLine="709"/>
        <w:jc w:val="both"/>
        <w:rPr>
          <w:sz w:val="24"/>
          <w:szCs w:val="24"/>
        </w:rPr>
      </w:pP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Размещение осуществляется при предъявлении чека/</w:t>
      </w:r>
      <w:r w:rsidRPr="00BD6639">
        <w:rPr>
          <w:lang w:val="en-US"/>
        </w:rPr>
        <w:t>QR</w:t>
      </w:r>
      <w:r w:rsidRPr="00BD6639">
        <w:t>-кода, подтверждающего бронирование и паспорта или иного документа, удостоверяющего личность.</w:t>
      </w:r>
    </w:p>
    <w:p w:rsidR="00BD6639" w:rsidRPr="00BD6639" w:rsidRDefault="00BD6639" w:rsidP="00BD6639">
      <w:pPr>
        <w:widowControl/>
        <w:numPr>
          <w:ilvl w:val="0"/>
          <w:numId w:val="11"/>
        </w:numPr>
        <w:tabs>
          <w:tab w:val="left" w:pos="50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BD6639">
        <w:rPr>
          <w:sz w:val="24"/>
          <w:szCs w:val="24"/>
        </w:rPr>
        <w:t>Отдыхающим, которые опаздывают или досрочно выбывают с базы отдыха, денежные средства не пересчитываются и не возвращаются.</w:t>
      </w:r>
    </w:p>
    <w:p w:rsidR="00BD6639" w:rsidRPr="00BD6639" w:rsidRDefault="00BD6639" w:rsidP="00BD6639">
      <w:pPr>
        <w:widowControl/>
        <w:numPr>
          <w:ilvl w:val="0"/>
          <w:numId w:val="11"/>
        </w:numPr>
        <w:tabs>
          <w:tab w:val="left" w:pos="50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BD6639">
        <w:rPr>
          <w:sz w:val="24"/>
          <w:szCs w:val="24"/>
        </w:rPr>
        <w:t>При заселении необходимо проверить наличие и состояние имущества в соответствии с актом приема-передачи. Арендуемое имущество считается принятым, если гость не заявил об обнаруженных недостатках.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Время заезда – 14 часов дня заезда.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Время выезда – 12 часов дня выезда.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оставлять детей без присмотра взрослых.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посещение базы отдыха с собаками любых размеров и пород.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разводить костры.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Необходимо бережно относиться к переданному имуществу.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использовать в помещении, а также вблизи построек свечи и другие огнеопасные предметы.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курить в помещении. Курение разрешается только в специально отведенных местах на территории Базы отдыха.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использование нецензурной брани.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rPr>
          <w:u w:val="single"/>
        </w:rPr>
        <w:t>Запрещается самостоятельно топить баню, камины.</w:t>
      </w:r>
      <w:r w:rsidRPr="00BD6639">
        <w:t xml:space="preserve"> О необходимости данных действий сообщать администратору. 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посещать баню, находясь в состоянии алкогольного опьянения.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При обнаружении неисправностей электротехнического и прочего оборудования немедленно сообщить об этом представителю Исполнителя (администратору базы отдыха, охраннику).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Необходимо принимать все меры для предупреждения возникновения пожара.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При возникновении пожара вывести людей на улицу, сообщить представителю Исполнителя, приступить к тушению пожара, используя огнетушители.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При выезде сдать имущество по акту приема-передачи администратору, предварительно наведя в нем порядок.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 самостоятельную настройку каналов ТВ, вызов мастера осуществляется за счет Заказчика.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Соблюдать тишину в период с 23.00 до 09.00. В указанное время запрещается громко кричать, шуметь и слушать музыку на территории базы отдыха.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Запрещается находится на территории базы отдыха в нетрезвом состоянии.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Заказчик обязан возместить ущерб, причиненный имуществу Исполнителя или третьим лицам. Заказчик возмещает ущерб Исполнителю или третьим лицам в случае, если его действиями/действиями всех лиц, совместно с ним заезжающих на территорию базы отдыха, причинен ущерб имуществу Исполнителя или третьих лиц.</w:t>
      </w:r>
    </w:p>
    <w:p w:rsidR="00BD6639" w:rsidRPr="00BD6639" w:rsidRDefault="00BD6639" w:rsidP="00BD6639">
      <w:pPr>
        <w:pStyle w:val="a3"/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ind w:left="0" w:firstLine="709"/>
        <w:jc w:val="both"/>
      </w:pPr>
      <w:r w:rsidRPr="00BD6639">
        <w:t>Исполнитель вправе требовать от Заказчика и всех лиц, совместно с ним заезжающих на территорию базы отдыха, покинуть базу отдыха в случае совершения Заказчиком или лицами, совместно с ним заезжающими действий, создающих угрозу жизни и здоровью третьим лицам, находящимся на Базе отдыха, совершения действий, нарушающих общественный порядок, совершения действий, причиняющих повреждения имуществу Исполнителя и т.д. без возмещения понесенных Заказчиком расходов.</w:t>
      </w:r>
    </w:p>
    <w:p w:rsidR="00BD6639" w:rsidRPr="00BD6639" w:rsidRDefault="00BD6639" w:rsidP="00BD6639">
      <w:pPr>
        <w:pStyle w:val="a3"/>
        <w:ind w:firstLine="709"/>
      </w:pPr>
    </w:p>
    <w:p w:rsidR="00BD6639" w:rsidRPr="00BD6639" w:rsidRDefault="00BD6639" w:rsidP="00BD6639">
      <w:pPr>
        <w:pStyle w:val="a3"/>
        <w:ind w:firstLine="709"/>
      </w:pPr>
      <w:r w:rsidRPr="00BD6639">
        <w:t>Нарушение установленных правил влечет за собой расторжение договора и досрочный выезд Заказчика с базы отдыха. Денежные средства, уплаченные за посещение, Заказчику не возвращаются.</w:t>
      </w:r>
    </w:p>
    <w:p w:rsidR="00BD6639" w:rsidRPr="00BD6639" w:rsidRDefault="00BD6639" w:rsidP="00BD6639">
      <w:pPr>
        <w:pStyle w:val="a3"/>
        <w:ind w:firstLine="709"/>
      </w:pPr>
    </w:p>
    <w:p w:rsidR="00BD6639" w:rsidRPr="00BD6639" w:rsidRDefault="00BD6639" w:rsidP="00BD6639">
      <w:pPr>
        <w:pStyle w:val="a3"/>
        <w:ind w:firstLine="709"/>
      </w:pPr>
    </w:p>
    <w:p w:rsidR="00BD6639" w:rsidRPr="00BD6639" w:rsidRDefault="00BD6639" w:rsidP="00BD6639">
      <w:pPr>
        <w:pStyle w:val="a3"/>
        <w:ind w:firstLine="709"/>
      </w:pPr>
    </w:p>
    <w:p w:rsidR="00BD6639" w:rsidRDefault="00BD6639" w:rsidP="00BD6639">
      <w:pPr>
        <w:pStyle w:val="ConsPlusNormal"/>
        <w:ind w:firstLine="709"/>
        <w:jc w:val="both"/>
        <w:rPr>
          <w:i/>
        </w:rPr>
      </w:pPr>
    </w:p>
    <w:p w:rsidR="00BD6639" w:rsidRDefault="00BD6639" w:rsidP="00BD6639">
      <w:pPr>
        <w:pStyle w:val="ConsPlusNormal"/>
        <w:ind w:firstLine="709"/>
        <w:jc w:val="both"/>
        <w:rPr>
          <w:i/>
        </w:rPr>
      </w:pPr>
    </w:p>
    <w:p w:rsidR="00BD6639" w:rsidRDefault="00BD6639" w:rsidP="00BD6639">
      <w:pPr>
        <w:pStyle w:val="ConsPlusNormal"/>
        <w:ind w:firstLine="709"/>
        <w:jc w:val="both"/>
        <w:rPr>
          <w:i/>
        </w:rPr>
      </w:pP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lastRenderedPageBreak/>
        <w:t>Статья 6.3. Нарушение законодательства в области обеспечения санитарно-эпидемиологического благополучия населения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8" w:history="1">
        <w:r w:rsidRPr="00BD6639">
          <w:rPr>
            <w:i/>
          </w:rPr>
          <w:t>правил</w:t>
        </w:r>
      </w:hyperlink>
      <w:r w:rsidRPr="00BD6639">
        <w:rPr>
          <w:i/>
        </w:rPr>
        <w:t xml:space="preserve"> и гигиенических нормативов, невыполнении санитарно-гигиенических и противоэпидемических мероприятий, -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Статья 8.32. Нарушение правил пожарной безопасности в лесах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bookmarkStart w:id="0" w:name="Par3"/>
      <w:bookmarkEnd w:id="0"/>
      <w:r w:rsidRPr="00BD6639">
        <w:rPr>
          <w:rFonts w:eastAsia="DejaVu Sans"/>
          <w:i/>
          <w:iCs/>
          <w:sz w:val="24"/>
          <w:szCs w:val="24"/>
          <w:lang w:eastAsia="zh-CN"/>
        </w:rPr>
        <w:t>1. Нарушение правил пожарной безопасности в лесах -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 xml:space="preserve">2.1. Действия, предусмотренные </w:t>
      </w:r>
      <w:hyperlink w:anchor="Par3" w:history="1">
        <w:r w:rsidRPr="00BD6639">
          <w:rPr>
            <w:rFonts w:eastAsia="DejaVu Sans"/>
            <w:i/>
            <w:iCs/>
            <w:sz w:val="24"/>
            <w:szCs w:val="24"/>
            <w:lang w:eastAsia="zh-CN"/>
          </w:rPr>
          <w:t>частями 1</w:t>
        </w:r>
      </w:hyperlink>
      <w:r w:rsidRPr="00BD6639">
        <w:rPr>
          <w:rFonts w:eastAsia="DejaVu Sans"/>
          <w:i/>
          <w:iCs/>
          <w:sz w:val="24"/>
          <w:szCs w:val="24"/>
          <w:lang w:eastAsia="zh-CN"/>
        </w:rPr>
        <w:t xml:space="preserve">, </w:t>
      </w:r>
      <w:hyperlink w:anchor="Par3" w:history="1">
        <w:r w:rsidRPr="00BD6639">
          <w:rPr>
            <w:rFonts w:eastAsia="DejaVu Sans"/>
            <w:i/>
            <w:iCs/>
            <w:sz w:val="24"/>
            <w:szCs w:val="24"/>
            <w:lang w:eastAsia="zh-CN"/>
          </w:rPr>
          <w:t>2</w:t>
        </w:r>
      </w:hyperlink>
      <w:r w:rsidRPr="00BD6639">
        <w:rPr>
          <w:rFonts w:eastAsia="DejaVu Sans"/>
          <w:i/>
          <w:iCs/>
          <w:sz w:val="24"/>
          <w:szCs w:val="24"/>
          <w:lang w:eastAsia="zh-CN"/>
        </w:rPr>
        <w:t xml:space="preserve"> настоящей статьи, совершенные в лесопарковом зеленом поясе, -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3. Нарушение правил пожарной безопасности в лесах в условиях особого противопожарного режима -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BD6639" w:rsidRPr="00BD6639" w:rsidRDefault="00BD6639" w:rsidP="00BD6639">
      <w:pPr>
        <w:adjustRightInd w:val="0"/>
        <w:ind w:firstLine="709"/>
        <w:jc w:val="both"/>
        <w:rPr>
          <w:rFonts w:eastAsia="DejaVu Sans"/>
          <w:i/>
          <w:iCs/>
          <w:sz w:val="24"/>
          <w:szCs w:val="24"/>
          <w:lang w:eastAsia="zh-CN"/>
        </w:rPr>
      </w:pPr>
      <w:r w:rsidRPr="00BD6639">
        <w:rPr>
          <w:rFonts w:eastAsia="DejaVu Sans"/>
          <w:i/>
          <w:iCs/>
          <w:sz w:val="24"/>
          <w:szCs w:val="24"/>
          <w:lang w:eastAsia="zh-CN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Статья 20.1. Мелкое хулиганство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BD6639" w:rsidRPr="00BD6639" w:rsidRDefault="00BD6639" w:rsidP="00BD6639">
      <w:pPr>
        <w:pStyle w:val="a3"/>
        <w:ind w:firstLine="709"/>
        <w:rPr>
          <w:i/>
        </w:rPr>
      </w:pP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Статья 20.21. Появление в общественных местах в состоянии опьянения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BD6639" w:rsidRPr="00BD6639" w:rsidRDefault="00BD6639" w:rsidP="00BD6639">
      <w:pPr>
        <w:pStyle w:val="ConsPlusNormal"/>
        <w:ind w:firstLine="709"/>
        <w:jc w:val="both"/>
        <w:rPr>
          <w:i/>
        </w:rPr>
      </w:pPr>
      <w:r w:rsidRPr="00BD6639">
        <w:rPr>
          <w:i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BD6639" w:rsidRPr="00BD6639" w:rsidRDefault="00BD6639" w:rsidP="00BD6639">
      <w:pPr>
        <w:pStyle w:val="a3"/>
        <w:ind w:firstLine="709"/>
      </w:pPr>
    </w:p>
    <w:p w:rsidR="00BD6639" w:rsidRPr="00BD6639" w:rsidRDefault="00BD6639" w:rsidP="00BD6639">
      <w:pPr>
        <w:pStyle w:val="a3"/>
        <w:ind w:firstLine="709"/>
      </w:pPr>
    </w:p>
    <w:p w:rsidR="00BD6639" w:rsidRPr="00BD6639" w:rsidRDefault="00BD6639" w:rsidP="00BD6639">
      <w:pPr>
        <w:pStyle w:val="a3"/>
        <w:ind w:firstLine="709"/>
      </w:pPr>
    </w:p>
    <w:p w:rsidR="00BD6639" w:rsidRPr="00BD6639" w:rsidRDefault="00BD6639" w:rsidP="00BD6639">
      <w:pPr>
        <w:pStyle w:val="a3"/>
        <w:ind w:firstLine="709"/>
      </w:pPr>
      <w:r w:rsidRPr="00BD6639">
        <w:t xml:space="preserve">       </w:t>
      </w:r>
      <w:r w:rsidRPr="00BD6639">
        <w:tab/>
      </w:r>
      <w:r w:rsidRPr="00BD6639">
        <w:tab/>
      </w:r>
    </w:p>
    <w:p w:rsidR="00BD6639" w:rsidRPr="00BD6639" w:rsidRDefault="00BD6639" w:rsidP="00BD6639">
      <w:pPr>
        <w:pStyle w:val="a3"/>
        <w:ind w:firstLine="709"/>
      </w:pPr>
      <w:r w:rsidRPr="00BD6639">
        <w:tab/>
      </w:r>
      <w:r w:rsidRPr="00BD6639">
        <w:tab/>
      </w:r>
    </w:p>
    <w:p w:rsidR="00BD6639" w:rsidRPr="00BD6639" w:rsidRDefault="00BD6639" w:rsidP="00BD6639">
      <w:pPr>
        <w:pStyle w:val="a3"/>
        <w:ind w:firstLine="709"/>
      </w:pPr>
    </w:p>
    <w:p w:rsidR="007431A8" w:rsidRDefault="007431A8">
      <w:pPr>
        <w:jc w:val="both"/>
        <w:sectPr w:rsidR="007431A8">
          <w:pgSz w:w="11910" w:h="16840"/>
          <w:pgMar w:top="480" w:right="160" w:bottom="280" w:left="780" w:header="720" w:footer="720" w:gutter="0"/>
          <w:cols w:space="720"/>
        </w:sectPr>
      </w:pPr>
    </w:p>
    <w:p w:rsidR="007431A8" w:rsidRDefault="005F4676">
      <w:pPr>
        <w:spacing w:before="62"/>
        <w:ind w:left="6198" w:right="527" w:firstLine="2731"/>
        <w:rPr>
          <w:i/>
          <w:sz w:val="24"/>
        </w:rPr>
      </w:pPr>
      <w:r>
        <w:rPr>
          <w:i/>
          <w:sz w:val="24"/>
        </w:rPr>
        <w:lastRenderedPageBreak/>
        <w:t>Приложение 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возмездного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</w:t>
      </w:r>
    </w:p>
    <w:p w:rsidR="007431A8" w:rsidRDefault="007431A8">
      <w:pPr>
        <w:pStyle w:val="a3"/>
        <w:ind w:left="0"/>
        <w:rPr>
          <w:i/>
        </w:rPr>
      </w:pPr>
    </w:p>
    <w:p w:rsidR="007431A8" w:rsidRDefault="005F4676">
      <w:pPr>
        <w:pStyle w:val="a3"/>
        <w:ind w:left="2205" w:right="2529"/>
        <w:jc w:val="center"/>
      </w:pPr>
      <w:r>
        <w:t>Перечень</w:t>
      </w:r>
      <w:r>
        <w:rPr>
          <w:spacing w:val="-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«Куба»</w:t>
      </w:r>
    </w:p>
    <w:p w:rsidR="007431A8" w:rsidRDefault="007431A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3"/>
        <w:gridCol w:w="1855"/>
        <w:gridCol w:w="2256"/>
        <w:gridCol w:w="2409"/>
      </w:tblGrid>
      <w:tr w:rsidR="007431A8">
        <w:trPr>
          <w:trHeight w:val="1655"/>
        </w:trPr>
        <w:tc>
          <w:tcPr>
            <w:tcW w:w="2377" w:type="dxa"/>
          </w:tcPr>
          <w:p w:rsidR="007431A8" w:rsidRDefault="007431A8">
            <w:pPr>
              <w:pStyle w:val="TableParagraph"/>
              <w:rPr>
                <w:sz w:val="26"/>
              </w:rPr>
            </w:pPr>
          </w:p>
          <w:p w:rsidR="007431A8" w:rsidRDefault="007431A8">
            <w:pPr>
              <w:pStyle w:val="TableParagraph"/>
              <w:spacing w:before="8"/>
              <w:rPr>
                <w:sz w:val="21"/>
              </w:rPr>
            </w:pPr>
          </w:p>
          <w:p w:rsidR="007431A8" w:rsidRDefault="005F4676">
            <w:pPr>
              <w:pStyle w:val="TableParagraph"/>
              <w:ind w:left="585" w:right="233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Тип арендуемого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</w:p>
        </w:tc>
        <w:tc>
          <w:tcPr>
            <w:tcW w:w="1843" w:type="dxa"/>
          </w:tcPr>
          <w:p w:rsidR="007431A8" w:rsidRDefault="005F4676" w:rsidP="0016366E">
            <w:pPr>
              <w:pStyle w:val="TableParagraph"/>
              <w:spacing w:before="133"/>
              <w:ind w:left="136" w:right="1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будние дни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(понедельник-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6366E">
              <w:rPr>
                <w:b/>
                <w:sz w:val="24"/>
              </w:rPr>
              <w:t>четверг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55" w:type="dxa"/>
          </w:tcPr>
          <w:p w:rsidR="007431A8" w:rsidRDefault="005F4676" w:rsidP="0016366E">
            <w:pPr>
              <w:pStyle w:val="TableParagraph"/>
              <w:spacing w:before="133"/>
              <w:ind w:left="141" w:right="1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выходные дни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16366E">
              <w:rPr>
                <w:b/>
                <w:sz w:val="24"/>
              </w:rPr>
              <w:t>пятница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воскресенье)</w:t>
            </w:r>
          </w:p>
        </w:tc>
        <w:tc>
          <w:tcPr>
            <w:tcW w:w="2256" w:type="dxa"/>
          </w:tcPr>
          <w:p w:rsidR="007431A8" w:rsidRDefault="005F4676">
            <w:pPr>
              <w:pStyle w:val="TableParagraph"/>
              <w:ind w:left="221" w:right="207" w:hanging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право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7431A8" w:rsidRDefault="005F4676">
            <w:pPr>
              <w:pStyle w:val="TableParagraph"/>
              <w:spacing w:line="264" w:lineRule="exact"/>
              <w:ind w:left="368" w:right="362"/>
              <w:jc w:val="center"/>
              <w:rPr>
                <w:sz w:val="24"/>
              </w:rPr>
            </w:pPr>
            <w:r>
              <w:rPr>
                <w:sz w:val="24"/>
              </w:rPr>
              <w:t>имуществом</w:t>
            </w:r>
          </w:p>
        </w:tc>
        <w:tc>
          <w:tcPr>
            <w:tcW w:w="2409" w:type="dxa"/>
          </w:tcPr>
          <w:p w:rsidR="007431A8" w:rsidRDefault="007431A8">
            <w:pPr>
              <w:pStyle w:val="TableParagraph"/>
              <w:rPr>
                <w:sz w:val="26"/>
              </w:rPr>
            </w:pPr>
          </w:p>
          <w:p w:rsidR="007431A8" w:rsidRDefault="007431A8">
            <w:pPr>
              <w:pStyle w:val="TableParagraph"/>
              <w:spacing w:before="8"/>
              <w:rPr>
                <w:sz w:val="21"/>
              </w:rPr>
            </w:pPr>
          </w:p>
          <w:p w:rsidR="007431A8" w:rsidRDefault="005F4676">
            <w:pPr>
              <w:pStyle w:val="TableParagraph"/>
              <w:ind w:left="522" w:right="103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имуществом</w:t>
            </w:r>
          </w:p>
        </w:tc>
      </w:tr>
      <w:tr w:rsidR="007431A8">
        <w:trPr>
          <w:trHeight w:val="827"/>
        </w:trPr>
        <w:tc>
          <w:tcPr>
            <w:tcW w:w="2377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Коттедж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большой</w:t>
            </w:r>
          </w:p>
        </w:tc>
        <w:tc>
          <w:tcPr>
            <w:tcW w:w="1843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16366E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F4676">
              <w:rPr>
                <w:b/>
                <w:sz w:val="24"/>
              </w:rPr>
              <w:t xml:space="preserve"> 000 руб.</w:t>
            </w:r>
          </w:p>
        </w:tc>
        <w:tc>
          <w:tcPr>
            <w:tcW w:w="1855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16366E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5F4676">
              <w:rPr>
                <w:b/>
                <w:sz w:val="24"/>
              </w:rPr>
              <w:t xml:space="preserve"> 000 руб.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5F4676">
            <w:pPr>
              <w:pStyle w:val="TableParagraph"/>
              <w:spacing w:line="276" w:lineRule="exact"/>
              <w:ind w:left="10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С 14.00 дня 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 до 12.00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</w:t>
            </w:r>
          </w:p>
        </w:tc>
      </w:tr>
      <w:tr w:rsidR="007431A8">
        <w:trPr>
          <w:trHeight w:val="828"/>
        </w:trPr>
        <w:tc>
          <w:tcPr>
            <w:tcW w:w="2377" w:type="dxa"/>
          </w:tcPr>
          <w:p w:rsidR="007431A8" w:rsidRDefault="007431A8">
            <w:pPr>
              <w:pStyle w:val="TableParagraph"/>
              <w:spacing w:before="7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Коттедж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малый</w:t>
            </w:r>
          </w:p>
        </w:tc>
        <w:tc>
          <w:tcPr>
            <w:tcW w:w="1843" w:type="dxa"/>
          </w:tcPr>
          <w:p w:rsidR="007431A8" w:rsidRDefault="007431A8">
            <w:pPr>
              <w:pStyle w:val="TableParagraph"/>
              <w:spacing w:before="7"/>
              <w:rPr>
                <w:sz w:val="23"/>
              </w:rPr>
            </w:pPr>
          </w:p>
          <w:p w:rsidR="007431A8" w:rsidRDefault="0016366E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5F4676">
              <w:rPr>
                <w:b/>
                <w:sz w:val="24"/>
              </w:rPr>
              <w:t xml:space="preserve"> 000 руб.</w:t>
            </w:r>
          </w:p>
        </w:tc>
        <w:tc>
          <w:tcPr>
            <w:tcW w:w="1855" w:type="dxa"/>
          </w:tcPr>
          <w:p w:rsidR="007431A8" w:rsidRDefault="007431A8">
            <w:pPr>
              <w:pStyle w:val="TableParagraph"/>
              <w:spacing w:before="7"/>
              <w:rPr>
                <w:sz w:val="23"/>
              </w:rPr>
            </w:pPr>
          </w:p>
          <w:p w:rsidR="007431A8" w:rsidRDefault="0016366E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F4676">
              <w:rPr>
                <w:b/>
                <w:sz w:val="24"/>
              </w:rPr>
              <w:t>0 000 руб.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7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5F4676">
            <w:pPr>
              <w:pStyle w:val="TableParagraph"/>
              <w:ind w:left="10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 14.00 дня 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12.00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  <w:p w:rsidR="007431A8" w:rsidRDefault="005F467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</w:t>
            </w:r>
          </w:p>
        </w:tc>
      </w:tr>
      <w:tr w:rsidR="007431A8">
        <w:trPr>
          <w:trHeight w:val="1103"/>
        </w:trPr>
        <w:tc>
          <w:tcPr>
            <w:tcW w:w="2377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Беседка 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VIP</w:t>
            </w:r>
          </w:p>
        </w:tc>
        <w:tc>
          <w:tcPr>
            <w:tcW w:w="3698" w:type="dxa"/>
            <w:gridSpan w:val="2"/>
          </w:tcPr>
          <w:p w:rsidR="0016366E" w:rsidRDefault="0016366E" w:rsidP="0016366E">
            <w:pPr>
              <w:pStyle w:val="TableParagraph"/>
              <w:spacing w:line="259" w:lineRule="exact"/>
              <w:ind w:left="820"/>
              <w:jc w:val="center"/>
              <w:rPr>
                <w:b/>
                <w:sz w:val="24"/>
              </w:rPr>
            </w:pPr>
          </w:p>
          <w:p w:rsidR="007431A8" w:rsidRDefault="0016366E" w:rsidP="0016366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До 6 часов – 3000 руб</w:t>
            </w:r>
          </w:p>
          <w:p w:rsidR="0016366E" w:rsidRDefault="0016366E" w:rsidP="0016366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Более 6 часов – 5000 руб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9"/>
              <w:rPr>
                <w:sz w:val="35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7431A8">
            <w:pPr>
              <w:pStyle w:val="TableParagraph"/>
              <w:spacing w:before="9"/>
              <w:rPr>
                <w:sz w:val="35"/>
              </w:rPr>
            </w:pPr>
          </w:p>
          <w:p w:rsidR="007431A8" w:rsidRDefault="005F467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Почасовая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оплата</w:t>
            </w:r>
          </w:p>
        </w:tc>
      </w:tr>
      <w:tr w:rsidR="007431A8">
        <w:trPr>
          <w:trHeight w:val="827"/>
        </w:trPr>
        <w:tc>
          <w:tcPr>
            <w:tcW w:w="2377" w:type="dxa"/>
          </w:tcPr>
          <w:p w:rsidR="007431A8" w:rsidRDefault="005F4676">
            <w:pPr>
              <w:pStyle w:val="TableParagraph"/>
              <w:spacing w:before="135"/>
              <w:ind w:left="107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Беседка на 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</w:tc>
        <w:tc>
          <w:tcPr>
            <w:tcW w:w="3698" w:type="dxa"/>
            <w:gridSpan w:val="2"/>
          </w:tcPr>
          <w:p w:rsidR="007431A8" w:rsidRDefault="005F4676">
            <w:pPr>
              <w:pStyle w:val="TableParagraph"/>
              <w:ind w:left="796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6366E">
              <w:rPr>
                <w:b/>
                <w:sz w:val="24"/>
              </w:rPr>
              <w:t>1 5</w:t>
            </w:r>
            <w:r>
              <w:rPr>
                <w:b/>
                <w:sz w:val="24"/>
              </w:rPr>
              <w:t>00 руб.</w:t>
            </w:r>
          </w:p>
          <w:p w:rsidR="007431A8" w:rsidRDefault="005F4676" w:rsidP="0016366E">
            <w:pPr>
              <w:pStyle w:val="TableParagraph"/>
              <w:spacing w:line="259" w:lineRule="exact"/>
              <w:ind w:left="796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6366E">
              <w:rPr>
                <w:b/>
                <w:sz w:val="24"/>
              </w:rPr>
              <w:t>2 0</w:t>
            </w:r>
            <w:r>
              <w:rPr>
                <w:b/>
                <w:sz w:val="24"/>
              </w:rPr>
              <w:t>00 руб.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Почасовая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оплата</w:t>
            </w:r>
          </w:p>
        </w:tc>
      </w:tr>
      <w:tr w:rsidR="007431A8">
        <w:trPr>
          <w:trHeight w:val="1103"/>
        </w:trPr>
        <w:tc>
          <w:tcPr>
            <w:tcW w:w="2377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107"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Беседка на 12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</w:tc>
        <w:tc>
          <w:tcPr>
            <w:tcW w:w="3698" w:type="dxa"/>
            <w:gridSpan w:val="2"/>
          </w:tcPr>
          <w:p w:rsidR="0016366E" w:rsidRDefault="0016366E">
            <w:pPr>
              <w:pStyle w:val="TableParagraph"/>
              <w:ind w:left="815"/>
              <w:rPr>
                <w:b/>
                <w:sz w:val="24"/>
              </w:rPr>
            </w:pPr>
          </w:p>
          <w:p w:rsidR="007431A8" w:rsidRDefault="005F4676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– </w:t>
            </w:r>
            <w:r w:rsidR="0016366E">
              <w:rPr>
                <w:b/>
                <w:sz w:val="24"/>
              </w:rPr>
              <w:t>2 000</w:t>
            </w:r>
            <w:r>
              <w:rPr>
                <w:b/>
                <w:sz w:val="24"/>
              </w:rPr>
              <w:t xml:space="preserve"> руб.</w:t>
            </w:r>
          </w:p>
          <w:p w:rsidR="007431A8" w:rsidRDefault="0016366E">
            <w:pPr>
              <w:pStyle w:val="TableParagraph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5F467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 w:rsidR="005F4676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4 000</w:t>
            </w:r>
            <w:r w:rsidR="005F4676">
              <w:rPr>
                <w:b/>
                <w:sz w:val="24"/>
              </w:rPr>
              <w:t xml:space="preserve"> руб.</w:t>
            </w:r>
          </w:p>
          <w:p w:rsidR="007431A8" w:rsidRDefault="007431A8">
            <w:pPr>
              <w:pStyle w:val="TableParagraph"/>
              <w:spacing w:line="259" w:lineRule="exact"/>
              <w:ind w:left="820"/>
              <w:rPr>
                <w:b/>
                <w:sz w:val="24"/>
              </w:rPr>
            </w:pP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9"/>
              <w:rPr>
                <w:sz w:val="35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7431A8">
            <w:pPr>
              <w:pStyle w:val="TableParagraph"/>
              <w:spacing w:before="9"/>
              <w:rPr>
                <w:sz w:val="35"/>
              </w:rPr>
            </w:pPr>
          </w:p>
          <w:p w:rsidR="007431A8" w:rsidRDefault="005F467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Почасовая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оплата</w:t>
            </w:r>
          </w:p>
        </w:tc>
      </w:tr>
      <w:tr w:rsidR="007431A8">
        <w:trPr>
          <w:trHeight w:val="1106"/>
        </w:trPr>
        <w:tc>
          <w:tcPr>
            <w:tcW w:w="2377" w:type="dxa"/>
          </w:tcPr>
          <w:p w:rsidR="007431A8" w:rsidRDefault="007431A8">
            <w:pPr>
              <w:pStyle w:val="TableParagraph"/>
              <w:spacing w:before="10"/>
              <w:rPr>
                <w:sz w:val="23"/>
              </w:rPr>
            </w:pPr>
          </w:p>
          <w:p w:rsidR="007431A8" w:rsidRDefault="005F4676">
            <w:pPr>
              <w:pStyle w:val="TableParagraph"/>
              <w:spacing w:before="1"/>
              <w:ind w:left="107"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Беседка на 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</w:tc>
        <w:tc>
          <w:tcPr>
            <w:tcW w:w="3698" w:type="dxa"/>
            <w:gridSpan w:val="2"/>
          </w:tcPr>
          <w:p w:rsidR="0016366E" w:rsidRDefault="0016366E">
            <w:pPr>
              <w:pStyle w:val="TableParagraph"/>
              <w:ind w:left="815"/>
              <w:rPr>
                <w:b/>
                <w:sz w:val="24"/>
              </w:rPr>
            </w:pPr>
          </w:p>
          <w:p w:rsidR="007431A8" w:rsidRDefault="005F4676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– </w:t>
            </w:r>
            <w:r w:rsidR="0016366E">
              <w:rPr>
                <w:b/>
                <w:sz w:val="24"/>
              </w:rPr>
              <w:t>6 000</w:t>
            </w:r>
            <w:r>
              <w:rPr>
                <w:b/>
                <w:sz w:val="24"/>
              </w:rPr>
              <w:t xml:space="preserve"> руб.</w:t>
            </w:r>
          </w:p>
          <w:p w:rsidR="007431A8" w:rsidRDefault="005F4676" w:rsidP="0016366E">
            <w:pPr>
              <w:pStyle w:val="TableParagraph"/>
              <w:spacing w:line="25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часа – </w:t>
            </w:r>
            <w:r w:rsidR="0016366E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000 руб.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9"/>
              <w:rPr>
                <w:sz w:val="35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7431A8">
            <w:pPr>
              <w:pStyle w:val="TableParagraph"/>
              <w:spacing w:before="9"/>
              <w:rPr>
                <w:sz w:val="35"/>
              </w:rPr>
            </w:pPr>
          </w:p>
          <w:p w:rsidR="007431A8" w:rsidRDefault="005F467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Почасовая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оплата</w:t>
            </w:r>
          </w:p>
        </w:tc>
      </w:tr>
      <w:tr w:rsidR="007431A8">
        <w:trPr>
          <w:trHeight w:val="827"/>
        </w:trPr>
        <w:tc>
          <w:tcPr>
            <w:tcW w:w="2377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Lounge-зона</w:t>
            </w:r>
          </w:p>
        </w:tc>
        <w:tc>
          <w:tcPr>
            <w:tcW w:w="3698" w:type="dxa"/>
            <w:gridSpan w:val="2"/>
          </w:tcPr>
          <w:p w:rsidR="007431A8" w:rsidRDefault="0016366E" w:rsidP="0016366E">
            <w:pPr>
              <w:pStyle w:val="TableParagraph"/>
              <w:spacing w:line="259" w:lineRule="exact"/>
              <w:ind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До 6 часов – 3 000 руб</w:t>
            </w:r>
          </w:p>
          <w:p w:rsidR="0016366E" w:rsidRDefault="0016366E" w:rsidP="0016366E">
            <w:pPr>
              <w:pStyle w:val="TableParagraph"/>
              <w:spacing w:line="259" w:lineRule="exact"/>
              <w:ind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Более 6 часов – 4 000 руб.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Почасовая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оплата</w:t>
            </w:r>
          </w:p>
        </w:tc>
      </w:tr>
      <w:tr w:rsidR="007431A8">
        <w:trPr>
          <w:trHeight w:val="827"/>
        </w:trPr>
        <w:tc>
          <w:tcPr>
            <w:tcW w:w="2377" w:type="dxa"/>
          </w:tcPr>
          <w:p w:rsidR="007431A8" w:rsidRDefault="005F4676">
            <w:pPr>
              <w:pStyle w:val="TableParagraph"/>
              <w:spacing w:before="133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Малый дом с зоной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барбекю</w:t>
            </w:r>
          </w:p>
        </w:tc>
        <w:tc>
          <w:tcPr>
            <w:tcW w:w="1843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16366E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F4676">
              <w:rPr>
                <w:b/>
                <w:sz w:val="24"/>
              </w:rPr>
              <w:t xml:space="preserve"> 000 руб.</w:t>
            </w:r>
          </w:p>
        </w:tc>
        <w:tc>
          <w:tcPr>
            <w:tcW w:w="1855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16366E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5F4676">
              <w:rPr>
                <w:b/>
                <w:sz w:val="24"/>
              </w:rPr>
              <w:t xml:space="preserve"> 000 руб.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5F4676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5F4676">
            <w:pPr>
              <w:pStyle w:val="TableParagraph"/>
              <w:spacing w:line="276" w:lineRule="exact"/>
              <w:ind w:left="10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С 14.00 дня 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 до 12.00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аренды</w:t>
            </w:r>
          </w:p>
        </w:tc>
      </w:tr>
      <w:tr w:rsidR="007431A8">
        <w:trPr>
          <w:trHeight w:val="695"/>
        </w:trPr>
        <w:tc>
          <w:tcPr>
            <w:tcW w:w="2377" w:type="dxa"/>
          </w:tcPr>
          <w:p w:rsidR="007431A8" w:rsidRDefault="005F467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Кемпинг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3698" w:type="dxa"/>
            <w:gridSpan w:val="2"/>
          </w:tcPr>
          <w:p w:rsidR="007431A8" w:rsidRDefault="005F4676" w:rsidP="0016366E">
            <w:pPr>
              <w:pStyle w:val="TableParagraph"/>
              <w:spacing w:before="205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часа-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6366E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000 руб.</w:t>
            </w:r>
          </w:p>
        </w:tc>
        <w:tc>
          <w:tcPr>
            <w:tcW w:w="2256" w:type="dxa"/>
          </w:tcPr>
          <w:p w:rsidR="007431A8" w:rsidRDefault="005F4676">
            <w:pPr>
              <w:pStyle w:val="TableParagraph"/>
              <w:spacing w:before="205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2409" w:type="dxa"/>
          </w:tcPr>
          <w:p w:rsidR="007431A8" w:rsidRDefault="005F4676">
            <w:pPr>
              <w:pStyle w:val="TableParagraph"/>
              <w:spacing w:before="205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Посуточно</w:t>
            </w:r>
          </w:p>
        </w:tc>
      </w:tr>
      <w:tr w:rsidR="007431A8">
        <w:trPr>
          <w:trHeight w:val="828"/>
        </w:trPr>
        <w:tc>
          <w:tcPr>
            <w:tcW w:w="2377" w:type="dxa"/>
          </w:tcPr>
          <w:p w:rsidR="007431A8" w:rsidRDefault="0016366E">
            <w:pPr>
              <w:pStyle w:val="TableParagraph"/>
              <w:spacing w:line="270" w:lineRule="atLeast"/>
              <w:ind w:left="107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Беседка на 40 человек</w:t>
            </w:r>
          </w:p>
        </w:tc>
        <w:tc>
          <w:tcPr>
            <w:tcW w:w="3698" w:type="dxa"/>
            <w:gridSpan w:val="2"/>
          </w:tcPr>
          <w:p w:rsidR="007431A8" w:rsidRDefault="007431A8">
            <w:pPr>
              <w:pStyle w:val="TableParagraph"/>
              <w:spacing w:before="7"/>
              <w:rPr>
                <w:sz w:val="35"/>
              </w:rPr>
            </w:pPr>
          </w:p>
          <w:p w:rsidR="007431A8" w:rsidRDefault="0016366E">
            <w:pPr>
              <w:pStyle w:val="TableParagraph"/>
              <w:ind w:left="796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F4676">
              <w:rPr>
                <w:b/>
                <w:sz w:val="24"/>
              </w:rPr>
              <w:t xml:space="preserve"> 000 руб.</w:t>
            </w:r>
          </w:p>
        </w:tc>
        <w:tc>
          <w:tcPr>
            <w:tcW w:w="2256" w:type="dxa"/>
          </w:tcPr>
          <w:p w:rsidR="007431A8" w:rsidRDefault="007431A8">
            <w:pPr>
              <w:pStyle w:val="TableParagraph"/>
              <w:spacing w:before="7"/>
              <w:rPr>
                <w:sz w:val="35"/>
              </w:rPr>
            </w:pPr>
          </w:p>
          <w:p w:rsidR="007431A8" w:rsidRDefault="0016366E">
            <w:pPr>
              <w:pStyle w:val="TableParagraph"/>
              <w:ind w:left="372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чел.</w:t>
            </w:r>
          </w:p>
        </w:tc>
        <w:tc>
          <w:tcPr>
            <w:tcW w:w="2409" w:type="dxa"/>
          </w:tcPr>
          <w:p w:rsidR="007431A8" w:rsidRDefault="007431A8">
            <w:pPr>
              <w:pStyle w:val="TableParagraph"/>
              <w:spacing w:before="8"/>
              <w:rPr>
                <w:sz w:val="23"/>
              </w:rPr>
            </w:pPr>
          </w:p>
          <w:p w:rsidR="007431A8" w:rsidRDefault="0016366E">
            <w:pPr>
              <w:pStyle w:val="TableParagraph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14 часов</w:t>
            </w:r>
          </w:p>
        </w:tc>
      </w:tr>
    </w:tbl>
    <w:p w:rsidR="005F4676" w:rsidRDefault="005F4676">
      <w:bookmarkStart w:id="1" w:name="_GoBack"/>
      <w:bookmarkEnd w:id="1"/>
    </w:p>
    <w:sectPr w:rsidR="005F4676">
      <w:pgSz w:w="11910" w:h="16840"/>
      <w:pgMar w:top="4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8F5"/>
    <w:multiLevelType w:val="multilevel"/>
    <w:tmpl w:val="6670779C"/>
    <w:lvl w:ilvl="0">
      <w:start w:val="1"/>
      <w:numFmt w:val="decimal"/>
      <w:lvlText w:val="%1."/>
      <w:lvlJc w:val="left"/>
      <w:pPr>
        <w:ind w:left="974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3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39"/>
      </w:pPr>
      <w:rPr>
        <w:rFonts w:hint="default"/>
        <w:lang w:val="ru-RU" w:eastAsia="en-US" w:bidi="ar-SA"/>
      </w:rPr>
    </w:lvl>
  </w:abstractNum>
  <w:abstractNum w:abstractNumId="1">
    <w:nsid w:val="21B6080A"/>
    <w:multiLevelType w:val="multilevel"/>
    <w:tmpl w:val="174652D6"/>
    <w:lvl w:ilvl="0">
      <w:start w:val="6"/>
      <w:numFmt w:val="decimal"/>
      <w:lvlText w:val="%1"/>
      <w:lvlJc w:val="left"/>
      <w:pPr>
        <w:ind w:left="21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2">
    <w:nsid w:val="2D986841"/>
    <w:multiLevelType w:val="multilevel"/>
    <w:tmpl w:val="67EAD2AE"/>
    <w:lvl w:ilvl="0">
      <w:start w:val="3"/>
      <w:numFmt w:val="decimal"/>
      <w:lvlText w:val="%1"/>
      <w:lvlJc w:val="left"/>
      <w:pPr>
        <w:ind w:left="21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3">
    <w:nsid w:val="3F2F2EB7"/>
    <w:multiLevelType w:val="multilevel"/>
    <w:tmpl w:val="D3BA2556"/>
    <w:lvl w:ilvl="0">
      <w:start w:val="1"/>
      <w:numFmt w:val="decimal"/>
      <w:lvlText w:val="%1."/>
      <w:lvlJc w:val="left"/>
      <w:pPr>
        <w:ind w:left="44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708"/>
      </w:pPr>
      <w:rPr>
        <w:rFonts w:hint="default"/>
        <w:lang w:val="ru-RU" w:eastAsia="en-US" w:bidi="ar-SA"/>
      </w:rPr>
    </w:lvl>
  </w:abstractNum>
  <w:abstractNum w:abstractNumId="4">
    <w:nsid w:val="419003AC"/>
    <w:multiLevelType w:val="multilevel"/>
    <w:tmpl w:val="AB1854C2"/>
    <w:lvl w:ilvl="0">
      <w:start w:val="2"/>
      <w:numFmt w:val="decimal"/>
      <w:lvlText w:val="%1"/>
      <w:lvlJc w:val="left"/>
      <w:pPr>
        <w:ind w:left="57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5">
    <w:nsid w:val="43DA5093"/>
    <w:multiLevelType w:val="hybridMultilevel"/>
    <w:tmpl w:val="D33055C6"/>
    <w:lvl w:ilvl="0" w:tplc="DEAE61A8">
      <w:start w:val="1"/>
      <w:numFmt w:val="decimal"/>
      <w:lvlText w:val="%1."/>
      <w:lvlJc w:val="left"/>
      <w:pPr>
        <w:ind w:left="213" w:hanging="2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C5290C6">
      <w:numFmt w:val="bullet"/>
      <w:lvlText w:val="•"/>
      <w:lvlJc w:val="left"/>
      <w:pPr>
        <w:ind w:left="1294" w:hanging="231"/>
      </w:pPr>
      <w:rPr>
        <w:rFonts w:hint="default"/>
        <w:lang w:val="ru-RU" w:eastAsia="en-US" w:bidi="ar-SA"/>
      </w:rPr>
    </w:lvl>
    <w:lvl w:ilvl="2" w:tplc="6F2C67F6">
      <w:numFmt w:val="bullet"/>
      <w:lvlText w:val="•"/>
      <w:lvlJc w:val="left"/>
      <w:pPr>
        <w:ind w:left="2369" w:hanging="231"/>
      </w:pPr>
      <w:rPr>
        <w:rFonts w:hint="default"/>
        <w:lang w:val="ru-RU" w:eastAsia="en-US" w:bidi="ar-SA"/>
      </w:rPr>
    </w:lvl>
    <w:lvl w:ilvl="3" w:tplc="C1E8636C">
      <w:numFmt w:val="bullet"/>
      <w:lvlText w:val="•"/>
      <w:lvlJc w:val="left"/>
      <w:pPr>
        <w:ind w:left="3443" w:hanging="231"/>
      </w:pPr>
      <w:rPr>
        <w:rFonts w:hint="default"/>
        <w:lang w:val="ru-RU" w:eastAsia="en-US" w:bidi="ar-SA"/>
      </w:rPr>
    </w:lvl>
    <w:lvl w:ilvl="4" w:tplc="C4B84BC0">
      <w:numFmt w:val="bullet"/>
      <w:lvlText w:val="•"/>
      <w:lvlJc w:val="left"/>
      <w:pPr>
        <w:ind w:left="4518" w:hanging="231"/>
      </w:pPr>
      <w:rPr>
        <w:rFonts w:hint="default"/>
        <w:lang w:val="ru-RU" w:eastAsia="en-US" w:bidi="ar-SA"/>
      </w:rPr>
    </w:lvl>
    <w:lvl w:ilvl="5" w:tplc="7980905A">
      <w:numFmt w:val="bullet"/>
      <w:lvlText w:val="•"/>
      <w:lvlJc w:val="left"/>
      <w:pPr>
        <w:ind w:left="5593" w:hanging="231"/>
      </w:pPr>
      <w:rPr>
        <w:rFonts w:hint="default"/>
        <w:lang w:val="ru-RU" w:eastAsia="en-US" w:bidi="ar-SA"/>
      </w:rPr>
    </w:lvl>
    <w:lvl w:ilvl="6" w:tplc="6C429688">
      <w:numFmt w:val="bullet"/>
      <w:lvlText w:val="•"/>
      <w:lvlJc w:val="left"/>
      <w:pPr>
        <w:ind w:left="6667" w:hanging="231"/>
      </w:pPr>
      <w:rPr>
        <w:rFonts w:hint="default"/>
        <w:lang w:val="ru-RU" w:eastAsia="en-US" w:bidi="ar-SA"/>
      </w:rPr>
    </w:lvl>
    <w:lvl w:ilvl="7" w:tplc="84E8297E">
      <w:numFmt w:val="bullet"/>
      <w:lvlText w:val="•"/>
      <w:lvlJc w:val="left"/>
      <w:pPr>
        <w:ind w:left="7742" w:hanging="231"/>
      </w:pPr>
      <w:rPr>
        <w:rFonts w:hint="default"/>
        <w:lang w:val="ru-RU" w:eastAsia="en-US" w:bidi="ar-SA"/>
      </w:rPr>
    </w:lvl>
    <w:lvl w:ilvl="8" w:tplc="284A055E">
      <w:numFmt w:val="bullet"/>
      <w:lvlText w:val="•"/>
      <w:lvlJc w:val="left"/>
      <w:pPr>
        <w:ind w:left="8817" w:hanging="231"/>
      </w:pPr>
      <w:rPr>
        <w:rFonts w:hint="default"/>
        <w:lang w:val="ru-RU" w:eastAsia="en-US" w:bidi="ar-SA"/>
      </w:rPr>
    </w:lvl>
  </w:abstractNum>
  <w:abstractNum w:abstractNumId="6">
    <w:nsid w:val="44DA1F3B"/>
    <w:multiLevelType w:val="multilevel"/>
    <w:tmpl w:val="005ABB26"/>
    <w:lvl w:ilvl="0">
      <w:start w:val="2"/>
      <w:numFmt w:val="decimal"/>
      <w:lvlText w:val="%1"/>
      <w:lvlJc w:val="left"/>
      <w:pPr>
        <w:ind w:left="213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7">
    <w:nsid w:val="54383C96"/>
    <w:multiLevelType w:val="multilevel"/>
    <w:tmpl w:val="10C0E684"/>
    <w:lvl w:ilvl="0">
      <w:start w:val="4"/>
      <w:numFmt w:val="decimal"/>
      <w:lvlText w:val="%1"/>
      <w:lvlJc w:val="left"/>
      <w:pPr>
        <w:ind w:left="213" w:hanging="4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86"/>
      </w:pPr>
      <w:rPr>
        <w:rFonts w:hint="default"/>
        <w:lang w:val="ru-RU" w:eastAsia="en-US" w:bidi="ar-SA"/>
      </w:rPr>
    </w:lvl>
  </w:abstractNum>
  <w:abstractNum w:abstractNumId="8">
    <w:nsid w:val="5A66346F"/>
    <w:multiLevelType w:val="multilevel"/>
    <w:tmpl w:val="DC962AD6"/>
    <w:lvl w:ilvl="0">
      <w:start w:val="4"/>
      <w:numFmt w:val="decimal"/>
      <w:lvlText w:val="%1"/>
      <w:lvlJc w:val="left"/>
      <w:pPr>
        <w:ind w:left="21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47"/>
      </w:pPr>
      <w:rPr>
        <w:rFonts w:hint="default"/>
        <w:lang w:val="ru-RU" w:eastAsia="en-US" w:bidi="ar-SA"/>
      </w:rPr>
    </w:lvl>
  </w:abstractNum>
  <w:abstractNum w:abstractNumId="9">
    <w:nsid w:val="71CB38D4"/>
    <w:multiLevelType w:val="hybridMultilevel"/>
    <w:tmpl w:val="CFC2E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110E5"/>
    <w:multiLevelType w:val="multilevel"/>
    <w:tmpl w:val="CB52AD9E"/>
    <w:lvl w:ilvl="0">
      <w:start w:val="5"/>
      <w:numFmt w:val="decimal"/>
      <w:lvlText w:val="%1"/>
      <w:lvlJc w:val="left"/>
      <w:pPr>
        <w:ind w:left="2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31A8"/>
    <w:rsid w:val="0016366E"/>
    <w:rsid w:val="002B34C1"/>
    <w:rsid w:val="005F4676"/>
    <w:rsid w:val="00606068"/>
    <w:rsid w:val="007431A8"/>
    <w:rsid w:val="00BD6639"/>
    <w:rsid w:val="00C77045"/>
    <w:rsid w:val="00E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775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BD6639"/>
    <w:pPr>
      <w:widowControl/>
      <w:adjustRightInd w:val="0"/>
    </w:pPr>
    <w:rPr>
      <w:rFonts w:ascii="Times New Roman" w:eastAsia="DejaVu Sans" w:hAnsi="Times New Roman" w:cs="Times New Roman"/>
      <w:sz w:val="24"/>
      <w:szCs w:val="24"/>
      <w:lang w:val="ru-RU" w:eastAsia="zh-CN"/>
    </w:rPr>
  </w:style>
  <w:style w:type="table" w:styleId="a6">
    <w:name w:val="Table Grid"/>
    <w:basedOn w:val="a1"/>
    <w:uiPriority w:val="59"/>
    <w:rsid w:val="00BD663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775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BD6639"/>
    <w:pPr>
      <w:widowControl/>
      <w:adjustRightInd w:val="0"/>
    </w:pPr>
    <w:rPr>
      <w:rFonts w:ascii="Times New Roman" w:eastAsia="DejaVu Sans" w:hAnsi="Times New Roman" w:cs="Times New Roman"/>
      <w:sz w:val="24"/>
      <w:szCs w:val="24"/>
      <w:lang w:val="ru-RU" w:eastAsia="zh-CN"/>
    </w:rPr>
  </w:style>
  <w:style w:type="table" w:styleId="a6">
    <w:name w:val="Table Grid"/>
    <w:basedOn w:val="a1"/>
    <w:uiPriority w:val="59"/>
    <w:rsid w:val="00BD663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E0453C75767DF5F7DE9E4B6052B613FC43F18D4420237E021FAFF64U3T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ba7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7C22-A7A1-4179-A7E7-70F2D371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Sveta_Zabolotskaya</cp:lastModifiedBy>
  <cp:revision>4</cp:revision>
  <dcterms:created xsi:type="dcterms:W3CDTF">2023-05-18T05:56:00Z</dcterms:created>
  <dcterms:modified xsi:type="dcterms:W3CDTF">2023-05-19T09:24:00Z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